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59" w:rsidRPr="00BD4420" w:rsidRDefault="00CA2DA4" w:rsidP="001B1C59">
      <w:pPr>
        <w:pStyle w:val="Heading1"/>
        <w:rPr>
          <w:lang w:val="en-US"/>
        </w:rPr>
      </w:pPr>
      <w:r w:rsidRPr="00BD4420">
        <w:rPr>
          <w:lang w:val="en-US"/>
        </w:rPr>
        <w:t>Job Offer</w:t>
      </w:r>
    </w:p>
    <w:p w:rsidR="006715F8" w:rsidRPr="00BD4420" w:rsidRDefault="00BC2D1F" w:rsidP="00C82C75">
      <w:pPr>
        <w:pStyle w:val="Heading2"/>
        <w:rPr>
          <w:lang w:val="en-US"/>
        </w:rPr>
      </w:pPr>
      <w:r w:rsidRPr="00BD4420">
        <w:rPr>
          <w:lang w:val="en-US"/>
        </w:rPr>
        <w:t>Metabolomist / Permanent</w:t>
      </w:r>
    </w:p>
    <w:p w:rsidR="00D07CDF" w:rsidRPr="007C6E45" w:rsidRDefault="00CA2DA4" w:rsidP="00C82C75">
      <w:pPr>
        <w:pStyle w:val="Heading3"/>
        <w:rPr>
          <w:lang w:val="en-US"/>
        </w:rPr>
      </w:pPr>
      <w:r w:rsidRPr="007C6E45">
        <w:rPr>
          <w:lang w:val="en-US"/>
        </w:rPr>
        <w:t>About</w:t>
      </w:r>
      <w:r w:rsidR="00D07CDF" w:rsidRPr="007C6E45">
        <w:rPr>
          <w:lang w:val="en-US"/>
        </w:rPr>
        <w:t xml:space="preserve"> DEINOVE </w:t>
      </w:r>
    </w:p>
    <w:p w:rsidR="00772D79" w:rsidRPr="00A81539" w:rsidRDefault="00772D79" w:rsidP="00772D79">
      <w:pPr>
        <w:rPr>
          <w:lang w:val="en-GB"/>
        </w:rPr>
      </w:pPr>
      <w:r w:rsidRPr="00A81539">
        <w:rPr>
          <w:lang w:val="en-GB"/>
        </w:rPr>
        <w:t>DEINOVE (Alternext Paris: A</w:t>
      </w:r>
      <w:r>
        <w:rPr>
          <w:lang w:val="en-GB"/>
        </w:rPr>
        <w:t>LDEI</w:t>
      </w:r>
      <w:r w:rsidRPr="00A81539">
        <w:rPr>
          <w:lang w:val="en-GB"/>
        </w:rPr>
        <w:t xml:space="preserve">) is a cleantech company that designs and develops new standards of production based on bacteria of untapped potential: the </w:t>
      </w:r>
      <w:r w:rsidRPr="00EA4786">
        <w:rPr>
          <w:i/>
          <w:lang w:val="en-GB"/>
        </w:rPr>
        <w:t>Deinococci</w:t>
      </w:r>
      <w:r w:rsidRPr="00A81539">
        <w:rPr>
          <w:lang w:val="en-GB"/>
        </w:rPr>
        <w:t>.</w:t>
      </w:r>
    </w:p>
    <w:p w:rsidR="00772D79" w:rsidRPr="00A81539" w:rsidRDefault="00772D79" w:rsidP="00772D79">
      <w:pPr>
        <w:rPr>
          <w:lang w:val="en-GB"/>
        </w:rPr>
      </w:pPr>
      <w:r w:rsidRPr="00A81539">
        <w:rPr>
          <w:lang w:val="en-GB"/>
        </w:rPr>
        <w:t>Taking advantage of their unique genetic properties and unusual robustness, DEINOVE optimizes natural fermentation and metabolic capabilities of these bacterial "micro-factories" to produce rare compounds or products that are technologically difficult to produce: 2</w:t>
      </w:r>
      <w:r w:rsidRPr="00EA4786">
        <w:rPr>
          <w:vertAlign w:val="superscript"/>
          <w:lang w:val="en-GB"/>
        </w:rPr>
        <w:t>nd</w:t>
      </w:r>
      <w:r>
        <w:rPr>
          <w:lang w:val="en-GB"/>
        </w:rPr>
        <w:t xml:space="preserve"> </w:t>
      </w:r>
      <w:r w:rsidRPr="00A81539">
        <w:rPr>
          <w:lang w:val="en-GB"/>
        </w:rPr>
        <w:t>generation biofuels (DEINOL) and chemical intermediates (DEINOCHEM), but also new antibiotics (DEINOBIOTICS project now led by the subsidiary DEINOBIOTICS SAS) or enzymes for the remediation of plastics (THANAPLAST</w:t>
      </w:r>
      <w:r>
        <w:rPr>
          <w:lang w:val="en-GB"/>
        </w:rPr>
        <w:t>™</w:t>
      </w:r>
      <w:r w:rsidRPr="00A81539">
        <w:rPr>
          <w:lang w:val="en-GB"/>
        </w:rPr>
        <w:t xml:space="preserve"> project led by CARBIOS)...</w:t>
      </w:r>
    </w:p>
    <w:p w:rsidR="00772D79" w:rsidRPr="00B957D6" w:rsidRDefault="00772D79" w:rsidP="00772D79">
      <w:pPr>
        <w:rPr>
          <w:rFonts w:ascii="Arial" w:hAnsi="Arial" w:cs="Arial"/>
          <w:lang w:val="en-US"/>
        </w:rPr>
      </w:pPr>
      <w:r w:rsidRPr="00D1080A">
        <w:rPr>
          <w:lang w:val="en-GB"/>
        </w:rPr>
        <w:t>Listed on Alternext since April 2010, DEINOVE was founded by Dr. Philippe POULETTY, General Partner of TRUFFLE CAPITAL</w:t>
      </w:r>
      <w:r>
        <w:rPr>
          <w:lang w:val="en-GB"/>
        </w:rPr>
        <w:t>,</w:t>
      </w:r>
      <w:r w:rsidRPr="00D1080A">
        <w:rPr>
          <w:lang w:val="en-GB"/>
        </w:rPr>
        <w:t xml:space="preserve"> and Pr Miroslav RADMAN</w:t>
      </w:r>
      <w:r>
        <w:rPr>
          <w:lang w:val="en-GB"/>
        </w:rPr>
        <w:t>,</w:t>
      </w:r>
      <w:r w:rsidRPr="00D1080A">
        <w:rPr>
          <w:lang w:val="en-GB"/>
        </w:rPr>
        <w:t xml:space="preserve"> of the Faculty of Medicine of the University René Descartes. It has a staff of about 30 people</w:t>
      </w:r>
      <w:r w:rsidR="00BD4420">
        <w:rPr>
          <w:lang w:val="en-GB"/>
        </w:rPr>
        <w:t xml:space="preserve">. </w:t>
      </w:r>
      <w:r w:rsidRPr="00D1080A">
        <w:rPr>
          <w:lang w:val="en-GB"/>
        </w:rPr>
        <w:t>Headquarters and laboratories are located at DEINOVE Paris and the Technoparc Cap Alpha in Montpellier.</w:t>
      </w:r>
    </w:p>
    <w:p w:rsidR="00772D79" w:rsidRPr="007C6E45" w:rsidRDefault="00772D79" w:rsidP="00C82C75">
      <w:pPr>
        <w:pStyle w:val="Heading2"/>
        <w:rPr>
          <w:lang w:val="en-US"/>
        </w:rPr>
      </w:pPr>
    </w:p>
    <w:p w:rsidR="001B1C59" w:rsidRPr="00CA2DA4" w:rsidRDefault="00CA2DA4" w:rsidP="00C82C75">
      <w:pPr>
        <w:pStyle w:val="Heading2"/>
        <w:rPr>
          <w:lang w:val="en-US"/>
        </w:rPr>
      </w:pPr>
      <w:r w:rsidRPr="00CA2DA4">
        <w:rPr>
          <w:lang w:val="en-US"/>
        </w:rPr>
        <w:t xml:space="preserve">This job is located </w:t>
      </w:r>
      <w:r>
        <w:rPr>
          <w:lang w:val="en-US"/>
        </w:rPr>
        <w:t>in</w:t>
      </w:r>
      <w:r w:rsidRPr="00CA2DA4">
        <w:rPr>
          <w:lang w:val="en-US"/>
        </w:rPr>
        <w:t xml:space="preserve"> </w:t>
      </w:r>
      <w:r w:rsidRPr="00272695">
        <w:rPr>
          <w:lang w:val="en-US"/>
        </w:rPr>
        <w:t>Montpellier</w:t>
      </w:r>
      <w:r w:rsidRPr="00CA2DA4">
        <w:rPr>
          <w:lang w:val="en-US"/>
        </w:rPr>
        <w:t>, France</w:t>
      </w:r>
      <w:r w:rsidR="001B1C59" w:rsidRPr="00CA2DA4">
        <w:rPr>
          <w:lang w:val="en-US"/>
        </w:rPr>
        <w:t>.</w:t>
      </w:r>
      <w:r w:rsidR="006715F8" w:rsidRPr="00CA2DA4">
        <w:rPr>
          <w:lang w:val="en-US"/>
        </w:rPr>
        <w:t xml:space="preserve"> </w:t>
      </w:r>
    </w:p>
    <w:p w:rsidR="006715F8" w:rsidRPr="00CA2DA4" w:rsidRDefault="00CA2DA4" w:rsidP="00C82C75">
      <w:pPr>
        <w:pStyle w:val="Heading3"/>
        <w:rPr>
          <w:lang w:val="en-US"/>
        </w:rPr>
      </w:pPr>
      <w:r w:rsidRPr="00CA2DA4">
        <w:rPr>
          <w:lang w:val="en-US"/>
        </w:rPr>
        <w:t>Description</w:t>
      </w:r>
      <w:r w:rsidR="00D07CDF" w:rsidRPr="00CA2DA4">
        <w:rPr>
          <w:lang w:val="en-US"/>
        </w:rPr>
        <w:t>:</w:t>
      </w:r>
    </w:p>
    <w:p w:rsidR="00BC2D1F" w:rsidRPr="007C6E45" w:rsidRDefault="00BC2D1F" w:rsidP="00291B91">
      <w:pPr>
        <w:spacing w:after="0"/>
        <w:jc w:val="left"/>
        <w:rPr>
          <w:rFonts w:ascii="Calibri" w:hAnsi="Calibri" w:cs="Arial"/>
          <w:lang w:val="en-US"/>
        </w:rPr>
      </w:pPr>
      <w:r w:rsidRPr="008D7708">
        <w:rPr>
          <w:rFonts w:ascii="Calibri" w:eastAsia="Times New Roman" w:hAnsi="Calibri"/>
          <w:lang w:val="en-US"/>
        </w:rPr>
        <w:t>The successful candidate will join</w:t>
      </w:r>
      <w:r w:rsidR="00807980">
        <w:rPr>
          <w:rFonts w:ascii="Calibri" w:eastAsia="Times New Roman" w:hAnsi="Calibri"/>
          <w:lang w:val="en-US"/>
        </w:rPr>
        <w:t xml:space="preserve"> the</w:t>
      </w:r>
      <w:r w:rsidRPr="008D7708">
        <w:rPr>
          <w:rFonts w:ascii="Calibri" w:eastAsia="Times New Roman" w:hAnsi="Calibri"/>
          <w:lang w:val="en-US"/>
        </w:rPr>
        <w:t xml:space="preserve"> fermentation platform </w:t>
      </w:r>
      <w:r w:rsidR="00807980">
        <w:rPr>
          <w:rFonts w:ascii="Calibri" w:eastAsia="Times New Roman" w:hAnsi="Calibri"/>
          <w:lang w:val="en-US"/>
        </w:rPr>
        <w:t>and</w:t>
      </w:r>
      <w:r w:rsidRPr="008D7708">
        <w:rPr>
          <w:rFonts w:ascii="Calibri" w:eastAsia="Times New Roman" w:hAnsi="Calibri"/>
          <w:lang w:val="en-US"/>
        </w:rPr>
        <w:t xml:space="preserve"> </w:t>
      </w:r>
      <w:r w:rsidR="00807980">
        <w:rPr>
          <w:rFonts w:ascii="Calibri" w:eastAsia="Times New Roman" w:hAnsi="Calibri"/>
          <w:lang w:val="en-US"/>
        </w:rPr>
        <w:t xml:space="preserve">will </w:t>
      </w:r>
      <w:r w:rsidRPr="008D7708">
        <w:rPr>
          <w:rFonts w:ascii="Calibri" w:eastAsia="Times New Roman" w:hAnsi="Calibri"/>
          <w:lang w:val="en-US"/>
        </w:rPr>
        <w:t xml:space="preserve">work on research and service projects. The </w:t>
      </w:r>
      <w:r w:rsidR="00807980" w:rsidRPr="008D7708">
        <w:rPr>
          <w:rFonts w:ascii="Calibri" w:eastAsia="Times New Roman" w:hAnsi="Calibri"/>
          <w:lang w:val="en-US"/>
        </w:rPr>
        <w:t>equipment</w:t>
      </w:r>
      <w:r w:rsidRPr="008D7708">
        <w:rPr>
          <w:rFonts w:ascii="Calibri" w:eastAsia="Times New Roman" w:hAnsi="Calibri"/>
          <w:lang w:val="en-US"/>
        </w:rPr>
        <w:t xml:space="preserve"> that </w:t>
      </w:r>
      <w:r w:rsidR="00807980">
        <w:rPr>
          <w:rFonts w:ascii="Calibri" w:eastAsia="Times New Roman" w:hAnsi="Calibri"/>
          <w:lang w:val="en-US"/>
        </w:rPr>
        <w:t>is</w:t>
      </w:r>
      <w:r w:rsidRPr="008D7708">
        <w:rPr>
          <w:rFonts w:ascii="Calibri" w:eastAsia="Times New Roman" w:hAnsi="Calibri"/>
          <w:lang w:val="en-US"/>
        </w:rPr>
        <w:t xml:space="preserve"> presently available for metabolit</w:t>
      </w:r>
      <w:r>
        <w:rPr>
          <w:rFonts w:ascii="Calibri" w:eastAsia="Times New Roman" w:hAnsi="Calibri"/>
          <w:lang w:val="en-US"/>
        </w:rPr>
        <w:t xml:space="preserve">e analyses </w:t>
      </w:r>
      <w:r w:rsidR="00807980">
        <w:rPr>
          <w:rFonts w:ascii="Calibri" w:eastAsia="Times New Roman" w:hAnsi="Calibri"/>
          <w:lang w:val="en-US"/>
        </w:rPr>
        <w:t>is as follows:</w:t>
      </w:r>
      <w:r>
        <w:rPr>
          <w:rFonts w:ascii="Calibri" w:eastAsia="Times New Roman" w:hAnsi="Calibri"/>
          <w:lang w:val="en-US"/>
        </w:rPr>
        <w:t xml:space="preserve"> a GC (in house)</w:t>
      </w:r>
      <w:r w:rsidRPr="008D7708">
        <w:rPr>
          <w:rFonts w:ascii="Calibri" w:eastAsia="Times New Roman" w:hAnsi="Calibri"/>
          <w:lang w:val="en-US"/>
        </w:rPr>
        <w:t xml:space="preserve">, </w:t>
      </w:r>
      <w:r w:rsidRPr="008D7708">
        <w:rPr>
          <w:rFonts w:eastAsia="Times New Roman"/>
          <w:lang w:val="en-US"/>
        </w:rPr>
        <w:t xml:space="preserve">Microtof-QII </w:t>
      </w:r>
      <w:r w:rsidR="00291B91">
        <w:rPr>
          <w:rFonts w:ascii="Calibri" w:eastAsia="Times New Roman" w:hAnsi="Calibri"/>
          <w:lang w:val="en-US"/>
        </w:rPr>
        <w:t>LCMS (in house)</w:t>
      </w:r>
      <w:r w:rsidR="00E973CA">
        <w:rPr>
          <w:rFonts w:ascii="Calibri" w:eastAsia="Times New Roman" w:hAnsi="Calibri"/>
          <w:lang w:val="en-US"/>
        </w:rPr>
        <w:t xml:space="preserve">, and an access to </w:t>
      </w:r>
      <w:r w:rsidRPr="008D7708">
        <w:rPr>
          <w:rFonts w:ascii="Calibri" w:eastAsia="Times New Roman" w:hAnsi="Calibri"/>
          <w:lang w:val="en-US"/>
        </w:rPr>
        <w:t xml:space="preserve">an NMR platform. </w:t>
      </w:r>
      <w:r w:rsidRPr="008D7708">
        <w:rPr>
          <w:rFonts w:ascii="Calibri" w:eastAsia="Times New Roman" w:hAnsi="Calibri"/>
          <w:lang w:val="en-US"/>
        </w:rPr>
        <w:br/>
      </w:r>
    </w:p>
    <w:p w:rsidR="001B1C59" w:rsidRPr="00291B91" w:rsidRDefault="001B1C59" w:rsidP="00C82C75">
      <w:pPr>
        <w:pStyle w:val="Heading3"/>
        <w:rPr>
          <w:lang w:val="en-US"/>
        </w:rPr>
      </w:pPr>
      <w:r w:rsidRPr="00291B91">
        <w:rPr>
          <w:lang w:val="en-US"/>
        </w:rPr>
        <w:t>Mission:</w:t>
      </w:r>
    </w:p>
    <w:p w:rsidR="00C82C75" w:rsidRPr="00291B91" w:rsidRDefault="00291B91" w:rsidP="001B1C59">
      <w:pPr>
        <w:spacing w:after="0"/>
        <w:rPr>
          <w:rFonts w:ascii="Calibri" w:hAnsi="Calibri" w:cs="Arial"/>
          <w:lang w:val="en-US"/>
        </w:rPr>
      </w:pPr>
      <w:r w:rsidRPr="00291B91">
        <w:rPr>
          <w:rFonts w:ascii="Calibri" w:hAnsi="Calibri" w:cs="Arial"/>
          <w:lang w:val="en-US"/>
        </w:rPr>
        <w:t xml:space="preserve">The job </w:t>
      </w:r>
      <w:r w:rsidR="00807980">
        <w:rPr>
          <w:rFonts w:ascii="Calibri" w:hAnsi="Calibri" w:cs="Arial"/>
          <w:lang w:val="en-US"/>
        </w:rPr>
        <w:t>will be supervised</w:t>
      </w:r>
      <w:r w:rsidRPr="00291B91">
        <w:rPr>
          <w:rFonts w:ascii="Calibri" w:hAnsi="Calibri" w:cs="Arial"/>
          <w:lang w:val="en-US"/>
        </w:rPr>
        <w:t xml:space="preserve"> by</w:t>
      </w:r>
      <w:r w:rsidR="007C6E45" w:rsidRPr="00291B91">
        <w:rPr>
          <w:rFonts w:ascii="Calibri" w:hAnsi="Calibri" w:cs="Arial"/>
          <w:lang w:val="en-US"/>
        </w:rPr>
        <w:t xml:space="preserve"> </w:t>
      </w:r>
      <w:r w:rsidR="00BC2D1F" w:rsidRPr="00291B91">
        <w:rPr>
          <w:rFonts w:ascii="Calibri" w:hAnsi="Calibri" w:cs="Arial"/>
          <w:lang w:val="en-US"/>
        </w:rPr>
        <w:t>Fabien COZE</w:t>
      </w:r>
      <w:r w:rsidRPr="00291B91">
        <w:rPr>
          <w:rFonts w:ascii="Calibri" w:hAnsi="Calibri" w:cs="Arial"/>
          <w:lang w:val="en-US"/>
        </w:rPr>
        <w:t>, Fermentation manager</w:t>
      </w:r>
      <w:r w:rsidR="00C82C75" w:rsidRPr="00291B91">
        <w:rPr>
          <w:rFonts w:ascii="Calibri" w:hAnsi="Calibri" w:cs="Arial"/>
          <w:lang w:val="en-US"/>
        </w:rPr>
        <w:t>.</w:t>
      </w:r>
    </w:p>
    <w:p w:rsidR="007C6E45" w:rsidRPr="00291B91" w:rsidRDefault="007C6E45" w:rsidP="001B1C59">
      <w:pPr>
        <w:spacing w:after="0"/>
        <w:rPr>
          <w:rFonts w:ascii="Calibri" w:hAnsi="Calibri" w:cs="Arial"/>
          <w:lang w:val="en-US"/>
        </w:rPr>
      </w:pPr>
    </w:p>
    <w:p w:rsidR="00BC2D1F" w:rsidRPr="00BC2D1F" w:rsidRDefault="00BC2D1F" w:rsidP="001B1C59">
      <w:pPr>
        <w:spacing w:after="0"/>
        <w:rPr>
          <w:rFonts w:ascii="Calibri" w:hAnsi="Calibri" w:cs="Arial"/>
          <w:lang w:val="en-US"/>
        </w:rPr>
      </w:pPr>
      <w:r w:rsidRPr="008D7708">
        <w:rPr>
          <w:rFonts w:ascii="Calibri" w:eastAsia="Times New Roman" w:hAnsi="Calibri"/>
          <w:lang w:val="en-US"/>
        </w:rPr>
        <w:t>We expect the candidate to cover the whole chain of metabolomics, from sample preparation, metabolite analyses using liquid chromatography and mass spectrometry approaches, to data treatment. The successful candidate will work on different types of micro-organisms. The researcher is expected to participate in the development of new analytical protocols and to maintain an active technology watch in metabolomics. She/he will also actively participate in the general platform facility management, the training/supervision of researchers and students in metabolomics techniques, as well as in the reporting of the results to the different users of the platform.</w:t>
      </w:r>
    </w:p>
    <w:p w:rsidR="007C6E45" w:rsidRPr="007C6E45" w:rsidRDefault="00CA2DA4" w:rsidP="00504FD7">
      <w:pPr>
        <w:pStyle w:val="Heading3"/>
        <w:rPr>
          <w:lang w:val="en-US"/>
        </w:rPr>
      </w:pPr>
      <w:r w:rsidRPr="007C6E45">
        <w:rPr>
          <w:lang w:val="en-US"/>
        </w:rPr>
        <w:lastRenderedPageBreak/>
        <w:t>Minimum qualifications include</w:t>
      </w:r>
      <w:r w:rsidR="001B1C59" w:rsidRPr="007C6E45">
        <w:rPr>
          <w:lang w:val="en-US"/>
        </w:rPr>
        <w:t>:</w:t>
      </w:r>
    </w:p>
    <w:p w:rsidR="00272695" w:rsidRPr="00272695" w:rsidRDefault="007C6E45" w:rsidP="00272695">
      <w:pPr>
        <w:pStyle w:val="ListParagraph"/>
        <w:numPr>
          <w:ilvl w:val="0"/>
          <w:numId w:val="13"/>
        </w:numPr>
        <w:jc w:val="left"/>
        <w:rPr>
          <w:rFonts w:eastAsia="Times New Roman"/>
          <w:sz w:val="22"/>
          <w:lang w:val="en-US"/>
        </w:rPr>
      </w:pPr>
      <w:r w:rsidRPr="00272695">
        <w:rPr>
          <w:rFonts w:ascii="Calibri" w:eastAsia="Times New Roman" w:hAnsi="Calibri"/>
          <w:sz w:val="22"/>
          <w:lang w:val="en-US"/>
        </w:rPr>
        <w:t>PhD in metabolomics and microbial physiology  with a specialisation in MS metabolite analysis</w:t>
      </w:r>
      <w:r w:rsidR="00272695">
        <w:rPr>
          <w:rFonts w:ascii="Calibri" w:eastAsia="Times New Roman" w:hAnsi="Calibri"/>
          <w:sz w:val="22"/>
          <w:lang w:val="en-US"/>
        </w:rPr>
        <w:t>;</w:t>
      </w:r>
    </w:p>
    <w:p w:rsidR="00272695" w:rsidRPr="00272695" w:rsidRDefault="007C6E45" w:rsidP="00272695">
      <w:pPr>
        <w:pStyle w:val="ListParagraph"/>
        <w:numPr>
          <w:ilvl w:val="0"/>
          <w:numId w:val="13"/>
        </w:numPr>
        <w:jc w:val="left"/>
        <w:rPr>
          <w:rFonts w:eastAsia="Times New Roman"/>
          <w:sz w:val="22"/>
          <w:lang w:val="en-US"/>
        </w:rPr>
      </w:pPr>
      <w:r w:rsidRPr="00272695">
        <w:rPr>
          <w:rFonts w:ascii="Calibri" w:eastAsia="Times New Roman" w:hAnsi="Calibri"/>
          <w:sz w:val="22"/>
          <w:lang w:val="en-US"/>
        </w:rPr>
        <w:t>Hands-on expertise in mass spectrometry coupled to liquid chromatography, as well as metabolite dataset analysis are required, together with an expertise in fluxomic</w:t>
      </w:r>
      <w:r w:rsidR="00272695">
        <w:rPr>
          <w:rFonts w:ascii="Calibri" w:eastAsia="Times New Roman" w:hAnsi="Calibri"/>
          <w:sz w:val="22"/>
          <w:lang w:val="en-US"/>
        </w:rPr>
        <w:t>;</w:t>
      </w:r>
    </w:p>
    <w:p w:rsidR="00272695" w:rsidRPr="00272695" w:rsidRDefault="007C6E45" w:rsidP="00272695">
      <w:pPr>
        <w:pStyle w:val="ListParagraph"/>
        <w:numPr>
          <w:ilvl w:val="0"/>
          <w:numId w:val="13"/>
        </w:numPr>
        <w:jc w:val="left"/>
        <w:rPr>
          <w:rFonts w:eastAsia="Times New Roman"/>
          <w:sz w:val="22"/>
          <w:lang w:val="en-US"/>
        </w:rPr>
      </w:pPr>
      <w:r w:rsidRPr="00272695">
        <w:rPr>
          <w:rFonts w:ascii="Calibri" w:eastAsia="Times New Roman" w:hAnsi="Calibri"/>
          <w:sz w:val="22"/>
          <w:lang w:val="en-US"/>
        </w:rPr>
        <w:t>Experience with microbial metabolism, statistical analyses, and NMR  are  an advantage</w:t>
      </w:r>
      <w:r w:rsidR="00880741">
        <w:rPr>
          <w:rFonts w:ascii="Calibri" w:eastAsia="Times New Roman" w:hAnsi="Calibri"/>
          <w:sz w:val="22"/>
          <w:lang w:val="en-US"/>
        </w:rPr>
        <w:t>.</w:t>
      </w:r>
    </w:p>
    <w:p w:rsidR="00272695" w:rsidRPr="00272695" w:rsidRDefault="007C6E45" w:rsidP="00272695">
      <w:pPr>
        <w:pStyle w:val="ListParagraph"/>
        <w:numPr>
          <w:ilvl w:val="0"/>
          <w:numId w:val="13"/>
        </w:numPr>
        <w:jc w:val="left"/>
        <w:rPr>
          <w:rFonts w:eastAsia="Times New Roman"/>
          <w:sz w:val="22"/>
          <w:lang w:val="en-US"/>
        </w:rPr>
      </w:pPr>
      <w:r w:rsidRPr="00272695">
        <w:rPr>
          <w:rFonts w:ascii="Calibri" w:eastAsia="Times New Roman" w:hAnsi="Calibri"/>
          <w:sz w:val="22"/>
          <w:lang w:val="en-US"/>
        </w:rPr>
        <w:t>Structure</w:t>
      </w:r>
      <w:r w:rsidR="00807980" w:rsidRPr="00272695">
        <w:rPr>
          <w:rFonts w:ascii="Calibri" w:eastAsia="Times New Roman" w:hAnsi="Calibri"/>
          <w:sz w:val="22"/>
          <w:lang w:val="en-US"/>
        </w:rPr>
        <w:t>, high interpersonal skills</w:t>
      </w:r>
      <w:r w:rsidRPr="00272695">
        <w:rPr>
          <w:rFonts w:ascii="Calibri" w:eastAsia="Times New Roman" w:hAnsi="Calibri"/>
          <w:sz w:val="22"/>
          <w:lang w:val="en-US"/>
        </w:rPr>
        <w:t xml:space="preserve"> and </w:t>
      </w:r>
      <w:r w:rsidR="00E973CA" w:rsidRPr="00272695">
        <w:rPr>
          <w:rFonts w:ascii="Calibri" w:eastAsia="Times New Roman" w:hAnsi="Calibri"/>
          <w:sz w:val="22"/>
          <w:lang w:val="en-US"/>
        </w:rPr>
        <w:t xml:space="preserve">self-motivation </w:t>
      </w:r>
      <w:r w:rsidR="00807980" w:rsidRPr="00272695">
        <w:rPr>
          <w:rFonts w:ascii="Calibri" w:eastAsia="Times New Roman" w:hAnsi="Calibri"/>
          <w:sz w:val="22"/>
          <w:lang w:val="en-US"/>
        </w:rPr>
        <w:t xml:space="preserve">are needed </w:t>
      </w:r>
      <w:r w:rsidRPr="00272695">
        <w:rPr>
          <w:rFonts w:ascii="Calibri" w:eastAsia="Times New Roman" w:hAnsi="Calibri"/>
          <w:sz w:val="22"/>
          <w:lang w:val="en-US"/>
        </w:rPr>
        <w:t>to join a young, diversified company</w:t>
      </w:r>
      <w:r w:rsidR="00807980" w:rsidRPr="00272695">
        <w:rPr>
          <w:rFonts w:ascii="Calibri" w:eastAsia="Times New Roman" w:hAnsi="Calibri"/>
          <w:sz w:val="22"/>
          <w:lang w:val="en-US"/>
        </w:rPr>
        <w:t xml:space="preserve"> working in the field of second generation biofuels and bio-based chemicals</w:t>
      </w:r>
      <w:r w:rsidR="00880741">
        <w:rPr>
          <w:rFonts w:ascii="Calibri" w:eastAsia="Times New Roman" w:hAnsi="Calibri"/>
          <w:sz w:val="22"/>
          <w:lang w:val="en-US"/>
        </w:rPr>
        <w:t>.</w:t>
      </w:r>
    </w:p>
    <w:p w:rsidR="007C6E45" w:rsidRPr="00272695" w:rsidRDefault="00302DCB" w:rsidP="00272695">
      <w:pPr>
        <w:pStyle w:val="ListParagraph"/>
        <w:numPr>
          <w:ilvl w:val="0"/>
          <w:numId w:val="13"/>
        </w:numPr>
        <w:jc w:val="left"/>
        <w:rPr>
          <w:rFonts w:eastAsia="Times New Roman"/>
          <w:sz w:val="22"/>
          <w:lang w:val="en-US"/>
        </w:rPr>
      </w:pPr>
      <w:r w:rsidRPr="00272695">
        <w:rPr>
          <w:rFonts w:ascii="Calibri" w:eastAsia="Times New Roman" w:hAnsi="Calibri"/>
          <w:sz w:val="22"/>
          <w:lang w:val="en-US"/>
        </w:rPr>
        <w:t xml:space="preserve">A level in </w:t>
      </w:r>
      <w:r w:rsidR="007C6E45" w:rsidRPr="00272695">
        <w:rPr>
          <w:rFonts w:ascii="Calibri" w:eastAsia="Times New Roman" w:hAnsi="Calibri"/>
          <w:sz w:val="22"/>
          <w:lang w:val="en-US"/>
        </w:rPr>
        <w:t xml:space="preserve">English </w:t>
      </w:r>
      <w:r w:rsidRPr="00272695">
        <w:rPr>
          <w:rFonts w:ascii="Calibri" w:eastAsia="Times New Roman" w:hAnsi="Calibri"/>
          <w:sz w:val="22"/>
          <w:lang w:val="en-US"/>
        </w:rPr>
        <w:t xml:space="preserve">which will enable the chosen candidate </w:t>
      </w:r>
      <w:r w:rsidR="00807980" w:rsidRPr="00272695">
        <w:rPr>
          <w:rFonts w:ascii="Calibri" w:eastAsia="Times New Roman" w:hAnsi="Calibri"/>
          <w:sz w:val="22"/>
          <w:lang w:val="en-US"/>
        </w:rPr>
        <w:t>to exchange scientific data</w:t>
      </w:r>
      <w:r w:rsidR="00EA137E" w:rsidRPr="00272695">
        <w:rPr>
          <w:rFonts w:ascii="Calibri" w:eastAsia="Times New Roman" w:hAnsi="Calibri"/>
          <w:sz w:val="22"/>
          <w:lang w:val="en-US"/>
        </w:rPr>
        <w:t xml:space="preserve"> with colleagues and customers</w:t>
      </w:r>
      <w:r w:rsidR="00272695">
        <w:rPr>
          <w:rFonts w:ascii="Calibri" w:eastAsia="Times New Roman" w:hAnsi="Calibri"/>
          <w:sz w:val="22"/>
          <w:lang w:val="en-US"/>
        </w:rPr>
        <w:t>.</w:t>
      </w:r>
    </w:p>
    <w:p w:rsidR="001B1C59" w:rsidRPr="00272695" w:rsidRDefault="001B1C59" w:rsidP="006715F8">
      <w:pPr>
        <w:spacing w:after="0"/>
        <w:rPr>
          <w:rFonts w:ascii="Calibri" w:hAnsi="Calibri" w:cs="Arial"/>
          <w:lang w:val="en-US"/>
        </w:rPr>
      </w:pPr>
    </w:p>
    <w:p w:rsidR="00222975" w:rsidRPr="007C6E45" w:rsidRDefault="00222975" w:rsidP="00222975">
      <w:pPr>
        <w:rPr>
          <w:lang w:val="en-US"/>
        </w:rPr>
      </w:pPr>
    </w:p>
    <w:p w:rsidR="00C82C75" w:rsidRPr="00CA2DA4" w:rsidRDefault="00CA2DA4" w:rsidP="00C82C75">
      <w:pPr>
        <w:pStyle w:val="Quote"/>
        <w:rPr>
          <w:rStyle w:val="Strong"/>
          <w:b w:val="0"/>
          <w:bCs w:val="0"/>
          <w:color w:val="3D9A5C"/>
          <w:u w:val="single"/>
          <w:lang w:val="en-US"/>
        </w:rPr>
      </w:pPr>
      <w:r w:rsidRPr="00CA2DA4">
        <w:rPr>
          <w:rStyle w:val="Strong"/>
          <w:b w:val="0"/>
          <w:lang w:val="en-US"/>
        </w:rPr>
        <w:t>Please send your resume with salary requirements</w:t>
      </w:r>
      <w:r w:rsidR="00E973CA">
        <w:rPr>
          <w:rStyle w:val="Strong"/>
          <w:b w:val="0"/>
          <w:lang w:val="en-US"/>
        </w:rPr>
        <w:t xml:space="preserve"> </w:t>
      </w:r>
      <w:hyperlink r:id="rId8" w:history="1">
        <w:r w:rsidR="00E973CA" w:rsidRPr="00272695">
          <w:rPr>
            <w:rStyle w:val="Hyperlink"/>
            <w:color w:val="3D9A5C"/>
            <w:lang w:val="en-US"/>
          </w:rPr>
          <w:t>jo</w:t>
        </w:r>
        <w:bookmarkStart w:id="0" w:name="_GoBack"/>
        <w:bookmarkEnd w:id="0"/>
        <w:r w:rsidR="00E973CA" w:rsidRPr="00272695">
          <w:rPr>
            <w:rStyle w:val="Hyperlink"/>
            <w:color w:val="3D9A5C"/>
            <w:lang w:val="en-US"/>
          </w:rPr>
          <w:t>b@deinove.com</w:t>
        </w:r>
      </w:hyperlink>
      <w:r w:rsidRPr="00272695">
        <w:rPr>
          <w:rFonts w:ascii="Helvetica-Condensed-Bold" w:eastAsia="Times New Roman" w:hAnsi="Helvetica-Condensed-Bold" w:cs="Arial"/>
          <w:b/>
          <w:color w:val="3D9A5C"/>
          <w:lang w:val="en-US" w:eastAsia="fr-FR"/>
        </w:rPr>
        <w:t xml:space="preserve"> </w:t>
      </w:r>
    </w:p>
    <w:p w:rsidR="00C82C75" w:rsidRPr="00CA2DA4" w:rsidRDefault="00C82C75" w:rsidP="00C82C75">
      <w:pPr>
        <w:rPr>
          <w:lang w:val="en-US"/>
        </w:rPr>
      </w:pPr>
    </w:p>
    <w:p w:rsidR="00C82C75" w:rsidRDefault="00C82C75" w:rsidP="00C82C75">
      <w:pPr>
        <w:pStyle w:val="Quote"/>
      </w:pPr>
      <w:r w:rsidRPr="00C82C75">
        <w:rPr>
          <w:rStyle w:val="Strong"/>
          <w:b w:val="0"/>
          <w:bCs w:val="0"/>
        </w:rPr>
        <w:t>DEINOVE, Service des Ressources Humaines</w:t>
      </w:r>
      <w:r>
        <w:rPr>
          <w:rStyle w:val="Strong"/>
          <w:b w:val="0"/>
          <w:bCs w:val="0"/>
        </w:rPr>
        <w:br/>
      </w:r>
      <w:r>
        <w:t>Cap Alpha, Avenue de l’Europe</w:t>
      </w:r>
      <w:r>
        <w:br/>
        <w:t>34830 CLAPIERS</w:t>
      </w:r>
      <w:r w:rsidR="00CA2DA4">
        <w:t xml:space="preserve"> - FRANCE</w:t>
      </w:r>
    </w:p>
    <w:p w:rsidR="00C82C75" w:rsidRPr="00C82C75" w:rsidRDefault="00C82C75" w:rsidP="00C82C75"/>
    <w:p w:rsidR="00C82C75" w:rsidRPr="00741BCB" w:rsidRDefault="00C82C75" w:rsidP="00222975"/>
    <w:sectPr w:rsidR="00C82C75" w:rsidRPr="00741BCB" w:rsidSect="00C82C75">
      <w:headerReference w:type="default" r:id="rId9"/>
      <w:footerReference w:type="default" r:id="rId10"/>
      <w:headerReference w:type="first" r:id="rId11"/>
      <w:footerReference w:type="first" r:id="rId12"/>
      <w:pgSz w:w="11906" w:h="16838"/>
      <w:pgMar w:top="1944" w:right="1417" w:bottom="1417"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9A" w:rsidRDefault="004C159A" w:rsidP="00741BCB">
      <w:r>
        <w:separator/>
      </w:r>
    </w:p>
  </w:endnote>
  <w:endnote w:type="continuationSeparator" w:id="0">
    <w:p w:rsidR="004C159A" w:rsidRDefault="004C159A" w:rsidP="00741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Condensed-Bol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4" w:space="0" w:color="3D9A5C"/>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5"/>
    </w:tblGrid>
    <w:tr w:rsidR="001103EF" w:rsidRPr="00732606">
      <w:tc>
        <w:tcPr>
          <w:tcW w:w="8046" w:type="dxa"/>
        </w:tcPr>
        <w:p w:rsidR="00345FF2" w:rsidRPr="00732606" w:rsidRDefault="00C82C75" w:rsidP="00272695">
          <w:pPr>
            <w:pStyle w:val="Footer"/>
            <w:jc w:val="left"/>
            <w:rPr>
              <w:color w:val="808080" w:themeColor="background1" w:themeShade="80"/>
              <w:sz w:val="20"/>
              <w:szCs w:val="20"/>
            </w:rPr>
          </w:pPr>
          <w:r>
            <w:rPr>
              <w:sz w:val="20"/>
              <w:szCs w:val="20"/>
            </w:rPr>
            <w:t>DEINOVE | </w:t>
          </w:r>
          <w:r w:rsidR="00272695">
            <w:rPr>
              <w:sz w:val="20"/>
              <w:szCs w:val="20"/>
            </w:rPr>
            <w:t>job offer:</w:t>
          </w:r>
          <w:r>
            <w:rPr>
              <w:sz w:val="20"/>
              <w:szCs w:val="20"/>
            </w:rPr>
            <w:t xml:space="preserve"> </w:t>
          </w:r>
          <w:r w:rsidR="00272695" w:rsidRPr="00BD4420">
            <w:rPr>
              <w:lang w:val="en-US"/>
            </w:rPr>
            <w:t xml:space="preserve">Metabolomist </w:t>
          </w:r>
          <w:r w:rsidR="00395069" w:rsidRPr="00732606">
            <w:rPr>
              <w:color w:val="808080" w:themeColor="background1" w:themeShade="80"/>
              <w:sz w:val="20"/>
              <w:szCs w:val="20"/>
            </w:rPr>
            <w:fldChar w:fldCharType="begin"/>
          </w:r>
          <w:r w:rsidR="00345FF2" w:rsidRPr="00732606">
            <w:rPr>
              <w:color w:val="808080" w:themeColor="background1" w:themeShade="80"/>
              <w:sz w:val="20"/>
              <w:szCs w:val="20"/>
            </w:rPr>
            <w:instrText xml:space="preserve"> TITLE  \* FirstCap  \* MERGEFORMAT </w:instrText>
          </w:r>
          <w:r w:rsidR="00395069" w:rsidRPr="00732606">
            <w:rPr>
              <w:color w:val="808080" w:themeColor="background1" w:themeShade="80"/>
              <w:sz w:val="20"/>
              <w:szCs w:val="20"/>
            </w:rPr>
            <w:fldChar w:fldCharType="end"/>
          </w:r>
        </w:p>
      </w:tc>
      <w:tc>
        <w:tcPr>
          <w:tcW w:w="1165" w:type="dxa"/>
        </w:tcPr>
        <w:p w:rsidR="00345FF2" w:rsidRPr="00732606" w:rsidRDefault="00395069" w:rsidP="00345FF2">
          <w:pPr>
            <w:pStyle w:val="Footer"/>
            <w:jc w:val="right"/>
            <w:rPr>
              <w:color w:val="808080" w:themeColor="background1" w:themeShade="80"/>
              <w:sz w:val="20"/>
              <w:szCs w:val="20"/>
            </w:rPr>
          </w:pPr>
          <w:r w:rsidRPr="00395069">
            <w:rPr>
              <w:sz w:val="20"/>
              <w:szCs w:val="20"/>
            </w:rPr>
            <w:fldChar w:fldCharType="begin"/>
          </w:r>
          <w:r w:rsidR="004D66B4" w:rsidRPr="00732606">
            <w:rPr>
              <w:sz w:val="20"/>
              <w:szCs w:val="20"/>
            </w:rPr>
            <w:instrText>PAGE   \* MERGEFORMAT</w:instrText>
          </w:r>
          <w:r w:rsidRPr="00395069">
            <w:rPr>
              <w:sz w:val="20"/>
              <w:szCs w:val="20"/>
            </w:rPr>
            <w:fldChar w:fldCharType="separate"/>
          </w:r>
          <w:r w:rsidR="00AA5518" w:rsidRPr="00AA5518">
            <w:rPr>
              <w:noProof/>
              <w:color w:val="808080" w:themeColor="background1" w:themeShade="80"/>
              <w:sz w:val="20"/>
              <w:szCs w:val="20"/>
            </w:rPr>
            <w:t>2</w:t>
          </w:r>
          <w:r w:rsidRPr="00732606">
            <w:rPr>
              <w:noProof/>
              <w:color w:val="808080" w:themeColor="background1" w:themeShade="80"/>
              <w:sz w:val="20"/>
              <w:szCs w:val="20"/>
            </w:rPr>
            <w:fldChar w:fldCharType="end"/>
          </w:r>
          <w:r w:rsidR="00345FF2" w:rsidRPr="00732606">
            <w:rPr>
              <w:color w:val="808080" w:themeColor="background1" w:themeShade="80"/>
              <w:sz w:val="20"/>
              <w:szCs w:val="20"/>
            </w:rPr>
            <w:t xml:space="preserve"> | </w:t>
          </w:r>
          <w:fldSimple w:instr=" SECTIONPAGES  \* MERGEFORMAT ">
            <w:r w:rsidR="00AA5518" w:rsidRPr="00AA5518">
              <w:rPr>
                <w:noProof/>
                <w:color w:val="808080" w:themeColor="background1" w:themeShade="80"/>
                <w:sz w:val="20"/>
                <w:szCs w:val="20"/>
              </w:rPr>
              <w:t>2</w:t>
            </w:r>
          </w:fldSimple>
        </w:p>
      </w:tc>
    </w:tr>
  </w:tbl>
  <w:p w:rsidR="00345FF2" w:rsidRPr="00222975" w:rsidRDefault="00345FF2">
    <w:pPr>
      <w:pStyle w:val="Foo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4" w:space="0" w:color="3D9A5C"/>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5"/>
    </w:tblGrid>
    <w:tr w:rsidR="004A443F" w:rsidRPr="00732606">
      <w:tc>
        <w:tcPr>
          <w:tcW w:w="8046" w:type="dxa"/>
        </w:tcPr>
        <w:p w:rsidR="004A443F" w:rsidRPr="00732606" w:rsidRDefault="001D7183" w:rsidP="00345FF2">
          <w:pPr>
            <w:pStyle w:val="Footer"/>
            <w:jc w:val="left"/>
            <w:rPr>
              <w:sz w:val="20"/>
              <w:szCs w:val="20"/>
            </w:rPr>
          </w:pPr>
          <w:r w:rsidRPr="00732606">
            <w:rPr>
              <w:sz w:val="20"/>
              <w:szCs w:val="20"/>
            </w:rPr>
            <w:t xml:space="preserve">DEINOVE, Communiqué de Presse DEINOBIOTICS </w:t>
          </w:r>
          <w:r w:rsidR="00395069" w:rsidRPr="00732606">
            <w:rPr>
              <w:sz w:val="20"/>
              <w:szCs w:val="20"/>
            </w:rPr>
            <w:fldChar w:fldCharType="begin"/>
          </w:r>
          <w:r w:rsidR="00345FF2" w:rsidRPr="00732606">
            <w:rPr>
              <w:sz w:val="20"/>
              <w:szCs w:val="20"/>
            </w:rPr>
            <w:instrText xml:space="preserve"> TITLE  \* FirstCap  \* MERGEFORMAT </w:instrText>
          </w:r>
          <w:r w:rsidR="00395069" w:rsidRPr="00732606">
            <w:rPr>
              <w:sz w:val="20"/>
              <w:szCs w:val="20"/>
            </w:rPr>
            <w:fldChar w:fldCharType="end"/>
          </w:r>
        </w:p>
      </w:tc>
      <w:tc>
        <w:tcPr>
          <w:tcW w:w="1165" w:type="dxa"/>
        </w:tcPr>
        <w:p w:rsidR="004A443F" w:rsidRPr="00732606" w:rsidRDefault="00395069" w:rsidP="00345FF2">
          <w:pPr>
            <w:pStyle w:val="Footer"/>
            <w:jc w:val="right"/>
            <w:rPr>
              <w:sz w:val="20"/>
              <w:szCs w:val="20"/>
            </w:rPr>
          </w:pPr>
          <w:r w:rsidRPr="00732606">
            <w:rPr>
              <w:sz w:val="20"/>
              <w:szCs w:val="20"/>
            </w:rPr>
            <w:fldChar w:fldCharType="begin"/>
          </w:r>
          <w:r w:rsidR="004D66B4" w:rsidRPr="00732606">
            <w:rPr>
              <w:sz w:val="20"/>
              <w:szCs w:val="20"/>
            </w:rPr>
            <w:instrText>PAGE   \* MERGEFORMAT</w:instrText>
          </w:r>
          <w:r w:rsidRPr="00732606">
            <w:rPr>
              <w:sz w:val="20"/>
              <w:szCs w:val="20"/>
            </w:rPr>
            <w:fldChar w:fldCharType="separate"/>
          </w:r>
          <w:r w:rsidR="00C82C75">
            <w:rPr>
              <w:noProof/>
              <w:sz w:val="20"/>
              <w:szCs w:val="20"/>
            </w:rPr>
            <w:t>1</w:t>
          </w:r>
          <w:r w:rsidRPr="00732606">
            <w:rPr>
              <w:noProof/>
              <w:sz w:val="20"/>
              <w:szCs w:val="20"/>
            </w:rPr>
            <w:fldChar w:fldCharType="end"/>
          </w:r>
          <w:r w:rsidR="004A443F" w:rsidRPr="00732606">
            <w:rPr>
              <w:sz w:val="20"/>
              <w:szCs w:val="20"/>
            </w:rPr>
            <w:t xml:space="preserve"> | </w:t>
          </w:r>
          <w:fldSimple w:instr=" SECTIONPAGES  \* MERGEFORMAT ">
            <w:r w:rsidR="00C82C75">
              <w:rPr>
                <w:noProof/>
                <w:sz w:val="20"/>
                <w:szCs w:val="20"/>
              </w:rPr>
              <w:t>2</w:t>
            </w:r>
          </w:fldSimple>
        </w:p>
      </w:tc>
    </w:tr>
  </w:tbl>
  <w:p w:rsidR="004A443F" w:rsidRPr="00222975" w:rsidRDefault="004A443F">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9A" w:rsidRDefault="004C159A" w:rsidP="00741BCB">
      <w:r>
        <w:separator/>
      </w:r>
    </w:p>
  </w:footnote>
  <w:footnote w:type="continuationSeparator" w:id="0">
    <w:p w:rsidR="004C159A" w:rsidRDefault="004C159A" w:rsidP="00741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48" w:rsidRDefault="00715848" w:rsidP="00741BCB">
    <w:pPr>
      <w:pStyle w:val="Header"/>
    </w:pPr>
    <w:r>
      <w:rPr>
        <w:noProof/>
        <w:lang w:val="en-CA" w:eastAsia="en-CA"/>
      </w:rPr>
      <w:drawing>
        <wp:anchor distT="0" distB="0" distL="114300" distR="114300" simplePos="0" relativeHeight="251658240" behindDoc="0" locked="0" layoutInCell="1" allowOverlap="1">
          <wp:simplePos x="0" y="0"/>
          <wp:positionH relativeFrom="column">
            <wp:posOffset>-674370</wp:posOffset>
          </wp:positionH>
          <wp:positionV relativeFrom="paragraph">
            <wp:posOffset>29210</wp:posOffset>
          </wp:positionV>
          <wp:extent cx="2299970" cy="647700"/>
          <wp:effectExtent l="0" t="0" r="5080" b="0"/>
          <wp:wrapSquare wrapText="bothSides"/>
          <wp:docPr id="10" name="Image 10" descr="C:\Users\Celine\Desktop\DEINOVE_logo_bureaut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Desktop\DEINOVE_logo_bureautqu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9970" cy="6477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3F" w:rsidRPr="00345FF2" w:rsidRDefault="004A443F" w:rsidP="004A443F">
    <w:pPr>
      <w:pStyle w:val="Header"/>
      <w:spacing w:before="240"/>
      <w:ind w:left="-1134"/>
      <w:jc w:val="right"/>
      <w:rPr>
        <w:rStyle w:val="TitleChar"/>
      </w:rPr>
    </w:pPr>
    <w:r w:rsidRPr="00345FF2">
      <w:rPr>
        <w:noProof/>
        <w:sz w:val="36"/>
        <w:lang w:val="en-CA" w:eastAsia="en-CA"/>
      </w:rPr>
      <w:drawing>
        <wp:anchor distT="0" distB="0" distL="114300" distR="114300" simplePos="0" relativeHeight="251659264" behindDoc="0" locked="0" layoutInCell="1" allowOverlap="1">
          <wp:simplePos x="0" y="0"/>
          <wp:positionH relativeFrom="column">
            <wp:posOffset>-623570</wp:posOffset>
          </wp:positionH>
          <wp:positionV relativeFrom="paragraph">
            <wp:posOffset>99060</wp:posOffset>
          </wp:positionV>
          <wp:extent cx="2299970" cy="647700"/>
          <wp:effectExtent l="0" t="0" r="5080" b="0"/>
          <wp:wrapSquare wrapText="bothSides"/>
          <wp:docPr id="11" name="Image 11" descr="C:\Users\Celine\Desktop\DEINOVE_logo_bureaut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Desktop\DEINOVE_logo_bureautqu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9970" cy="647700"/>
                  </a:xfrm>
                  <a:prstGeom prst="rect">
                    <a:avLst/>
                  </a:prstGeom>
                  <a:noFill/>
                  <a:ln>
                    <a:noFill/>
                  </a:ln>
                </pic:spPr>
              </pic:pic>
            </a:graphicData>
          </a:graphic>
        </wp:anchor>
      </w:drawing>
    </w:r>
  </w:p>
  <w:tbl>
    <w:tblPr>
      <w:tblStyle w:val="TableGrid"/>
      <w:tblW w:w="92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5950"/>
    </w:tblGrid>
    <w:tr w:rsidR="004A443F" w:rsidTr="00BF6307">
      <w:tc>
        <w:tcPr>
          <w:tcW w:w="3261" w:type="dxa"/>
        </w:tcPr>
        <w:p w:rsidR="004A443F" w:rsidRDefault="004A443F" w:rsidP="004A443F">
          <w:pPr>
            <w:pStyle w:val="Header"/>
            <w:spacing w:before="240"/>
            <w:ind w:left="1134"/>
            <w:jc w:val="right"/>
            <w:rPr>
              <w:rStyle w:val="TitleChar"/>
            </w:rPr>
          </w:pPr>
        </w:p>
      </w:tc>
      <w:tc>
        <w:tcPr>
          <w:tcW w:w="5950" w:type="dxa"/>
        </w:tcPr>
        <w:p w:rsidR="004A443F" w:rsidRPr="00345FF2" w:rsidRDefault="004A443F" w:rsidP="00BF6307">
          <w:pPr>
            <w:rPr>
              <w:rStyle w:val="TitleChar"/>
            </w:rPr>
          </w:pPr>
        </w:p>
      </w:tc>
    </w:tr>
  </w:tbl>
  <w:p w:rsidR="004A443F" w:rsidRPr="004A443F" w:rsidRDefault="004A443F" w:rsidP="004A443F">
    <w:pPr>
      <w:pStyle w:val="Header"/>
      <w:spacing w:before="240"/>
      <w:rPr>
        <w:rStyle w:val="TitleCh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5FEA"/>
    <w:multiLevelType w:val="hybridMultilevel"/>
    <w:tmpl w:val="DF58F070"/>
    <w:lvl w:ilvl="0" w:tplc="EEBC67E8">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72BE7"/>
    <w:multiLevelType w:val="hybridMultilevel"/>
    <w:tmpl w:val="B5F03F56"/>
    <w:lvl w:ilvl="0" w:tplc="E65268E0">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51808"/>
    <w:multiLevelType w:val="hybridMultilevel"/>
    <w:tmpl w:val="52D6314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Aria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Arial"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Arial" w:hint="default"/>
      </w:rPr>
    </w:lvl>
    <w:lvl w:ilvl="8" w:tplc="040C0005" w:tentative="1">
      <w:start w:val="1"/>
      <w:numFmt w:val="bullet"/>
      <w:lvlText w:val=""/>
      <w:lvlJc w:val="left"/>
      <w:pPr>
        <w:ind w:left="6837" w:hanging="360"/>
      </w:pPr>
      <w:rPr>
        <w:rFonts w:ascii="Wingdings" w:hAnsi="Wingdings" w:hint="default"/>
      </w:rPr>
    </w:lvl>
  </w:abstractNum>
  <w:abstractNum w:abstractNumId="3">
    <w:nsid w:val="0CE9062D"/>
    <w:multiLevelType w:val="hybridMultilevel"/>
    <w:tmpl w:val="24AA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DF65E9"/>
    <w:multiLevelType w:val="hybridMultilevel"/>
    <w:tmpl w:val="9362C154"/>
    <w:lvl w:ilvl="0" w:tplc="EEBC67E8">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441E1E"/>
    <w:multiLevelType w:val="hybridMultilevel"/>
    <w:tmpl w:val="53DED7BA"/>
    <w:lvl w:ilvl="0" w:tplc="A1407F04">
      <w:numFmt w:val="bullet"/>
      <w:lvlText w:val="•"/>
      <w:lvlJc w:val="left"/>
      <w:pPr>
        <w:ind w:left="1068" w:hanging="708"/>
      </w:pPr>
      <w:rPr>
        <w:rFonts w:ascii="Calibr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711499"/>
    <w:multiLevelType w:val="hybridMultilevel"/>
    <w:tmpl w:val="4992EAA2"/>
    <w:lvl w:ilvl="0" w:tplc="EA787FF8">
      <w:numFmt w:val="bullet"/>
      <w:pStyle w:val="ListParagraph"/>
      <w:lvlText w:val="•"/>
      <w:lvlJc w:val="left"/>
      <w:pPr>
        <w:ind w:left="1068" w:hanging="708"/>
      </w:pPr>
      <w:rPr>
        <w:rFonts w:ascii="Calibri" w:hAnsi="Calibri" w:cstheme="minorBidi" w:hint="default"/>
        <w:caps w:val="0"/>
        <w:strike w:val="0"/>
        <w:dstrike w:val="0"/>
        <w:vanish w:val="0"/>
        <w:color w:val="3D9A5C"/>
        <w:vertAlign w:val="baseline"/>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736682"/>
    <w:multiLevelType w:val="hybridMultilevel"/>
    <w:tmpl w:val="C1B26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D52A8C"/>
    <w:multiLevelType w:val="hybridMultilevel"/>
    <w:tmpl w:val="12244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2E7D22"/>
    <w:multiLevelType w:val="hybridMultilevel"/>
    <w:tmpl w:val="C2F0F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74069"/>
    <w:multiLevelType w:val="hybridMultilevel"/>
    <w:tmpl w:val="77043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C67EAA"/>
    <w:multiLevelType w:val="hybridMultilevel"/>
    <w:tmpl w:val="063C850E"/>
    <w:lvl w:ilvl="0" w:tplc="EEBC67E8">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1"/>
  </w:num>
  <w:num w:numId="6">
    <w:abstractNumId w:val="5"/>
  </w:num>
  <w:num w:numId="7">
    <w:abstractNumId w:val="6"/>
  </w:num>
  <w:num w:numId="8">
    <w:abstractNumId w:val="6"/>
  </w:num>
  <w:num w:numId="9">
    <w:abstractNumId w:val="8"/>
  </w:num>
  <w:num w:numId="10">
    <w:abstractNumId w:val="3"/>
  </w:num>
  <w:num w:numId="11">
    <w:abstractNumId w:val="9"/>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7C6E45"/>
    <w:rsid w:val="00004D11"/>
    <w:rsid w:val="00005919"/>
    <w:rsid w:val="00010249"/>
    <w:rsid w:val="00015E8B"/>
    <w:rsid w:val="0002095F"/>
    <w:rsid w:val="000357E7"/>
    <w:rsid w:val="000474F3"/>
    <w:rsid w:val="0006057C"/>
    <w:rsid w:val="00062205"/>
    <w:rsid w:val="00066446"/>
    <w:rsid w:val="00081BF7"/>
    <w:rsid w:val="000939B7"/>
    <w:rsid w:val="0009536A"/>
    <w:rsid w:val="00096A86"/>
    <w:rsid w:val="00097458"/>
    <w:rsid w:val="000A0593"/>
    <w:rsid w:val="000A1AB8"/>
    <w:rsid w:val="000B34BC"/>
    <w:rsid w:val="000B4ADE"/>
    <w:rsid w:val="000C0D87"/>
    <w:rsid w:val="000C5E0E"/>
    <w:rsid w:val="000C6B4E"/>
    <w:rsid w:val="000D17A7"/>
    <w:rsid w:val="000E0242"/>
    <w:rsid w:val="000E2109"/>
    <w:rsid w:val="00106F28"/>
    <w:rsid w:val="001103EF"/>
    <w:rsid w:val="0012772A"/>
    <w:rsid w:val="00131126"/>
    <w:rsid w:val="001315E5"/>
    <w:rsid w:val="00131D6B"/>
    <w:rsid w:val="001425AA"/>
    <w:rsid w:val="00143170"/>
    <w:rsid w:val="001433F5"/>
    <w:rsid w:val="00171CEC"/>
    <w:rsid w:val="001745B6"/>
    <w:rsid w:val="00177360"/>
    <w:rsid w:val="00184EA6"/>
    <w:rsid w:val="00192632"/>
    <w:rsid w:val="00195D2D"/>
    <w:rsid w:val="001A4A1A"/>
    <w:rsid w:val="001B1C59"/>
    <w:rsid w:val="001B2231"/>
    <w:rsid w:val="001C00A3"/>
    <w:rsid w:val="001C093D"/>
    <w:rsid w:val="001C6A53"/>
    <w:rsid w:val="001C6FCD"/>
    <w:rsid w:val="001D15B3"/>
    <w:rsid w:val="001D373B"/>
    <w:rsid w:val="001D7183"/>
    <w:rsid w:val="001E2D65"/>
    <w:rsid w:val="001E3EAA"/>
    <w:rsid w:val="001F73AA"/>
    <w:rsid w:val="002031A3"/>
    <w:rsid w:val="002060D9"/>
    <w:rsid w:val="00215DA6"/>
    <w:rsid w:val="00222975"/>
    <w:rsid w:val="0022587D"/>
    <w:rsid w:val="002310D1"/>
    <w:rsid w:val="00231904"/>
    <w:rsid w:val="00235067"/>
    <w:rsid w:val="0024599F"/>
    <w:rsid w:val="00250A3E"/>
    <w:rsid w:val="0025538D"/>
    <w:rsid w:val="00256D0D"/>
    <w:rsid w:val="00264C77"/>
    <w:rsid w:val="00265953"/>
    <w:rsid w:val="0026796C"/>
    <w:rsid w:val="00272695"/>
    <w:rsid w:val="002732EE"/>
    <w:rsid w:val="00274B2F"/>
    <w:rsid w:val="002774DC"/>
    <w:rsid w:val="00280720"/>
    <w:rsid w:val="00280A21"/>
    <w:rsid w:val="00283C3D"/>
    <w:rsid w:val="00284BB0"/>
    <w:rsid w:val="00287FA4"/>
    <w:rsid w:val="00291B91"/>
    <w:rsid w:val="00295321"/>
    <w:rsid w:val="00297C24"/>
    <w:rsid w:val="002A07AC"/>
    <w:rsid w:val="002A0AF0"/>
    <w:rsid w:val="002A123E"/>
    <w:rsid w:val="002A314A"/>
    <w:rsid w:val="002A56A4"/>
    <w:rsid w:val="002B1CAA"/>
    <w:rsid w:val="002D039F"/>
    <w:rsid w:val="002D4721"/>
    <w:rsid w:val="002D47FB"/>
    <w:rsid w:val="002E2EC7"/>
    <w:rsid w:val="002F07FB"/>
    <w:rsid w:val="00302DCB"/>
    <w:rsid w:val="003044BB"/>
    <w:rsid w:val="00306BFF"/>
    <w:rsid w:val="00306C80"/>
    <w:rsid w:val="00315A28"/>
    <w:rsid w:val="00315BF8"/>
    <w:rsid w:val="00320CF1"/>
    <w:rsid w:val="0032630D"/>
    <w:rsid w:val="00333E93"/>
    <w:rsid w:val="0033746E"/>
    <w:rsid w:val="00342C24"/>
    <w:rsid w:val="003439AA"/>
    <w:rsid w:val="00345FF2"/>
    <w:rsid w:val="003509A1"/>
    <w:rsid w:val="0035619B"/>
    <w:rsid w:val="00357F05"/>
    <w:rsid w:val="00363D83"/>
    <w:rsid w:val="00364B78"/>
    <w:rsid w:val="003768E2"/>
    <w:rsid w:val="003805FA"/>
    <w:rsid w:val="003927A4"/>
    <w:rsid w:val="00393925"/>
    <w:rsid w:val="00395069"/>
    <w:rsid w:val="00396996"/>
    <w:rsid w:val="003B07C0"/>
    <w:rsid w:val="003B220D"/>
    <w:rsid w:val="003B7F12"/>
    <w:rsid w:val="003C2F21"/>
    <w:rsid w:val="003D1F7B"/>
    <w:rsid w:val="003D27F6"/>
    <w:rsid w:val="003D315C"/>
    <w:rsid w:val="003D6B60"/>
    <w:rsid w:val="003E394F"/>
    <w:rsid w:val="003F15F5"/>
    <w:rsid w:val="0040000D"/>
    <w:rsid w:val="00400665"/>
    <w:rsid w:val="004009B5"/>
    <w:rsid w:val="004020C6"/>
    <w:rsid w:val="00407344"/>
    <w:rsid w:val="0041592C"/>
    <w:rsid w:val="00431D91"/>
    <w:rsid w:val="00437B12"/>
    <w:rsid w:val="00443208"/>
    <w:rsid w:val="004469B5"/>
    <w:rsid w:val="00452590"/>
    <w:rsid w:val="00454C34"/>
    <w:rsid w:val="004574C3"/>
    <w:rsid w:val="004626B8"/>
    <w:rsid w:val="00472E14"/>
    <w:rsid w:val="004742D0"/>
    <w:rsid w:val="00480B1B"/>
    <w:rsid w:val="00483E74"/>
    <w:rsid w:val="00484365"/>
    <w:rsid w:val="004871C8"/>
    <w:rsid w:val="004A443F"/>
    <w:rsid w:val="004A4F63"/>
    <w:rsid w:val="004A5E1A"/>
    <w:rsid w:val="004C159A"/>
    <w:rsid w:val="004C2914"/>
    <w:rsid w:val="004D4077"/>
    <w:rsid w:val="004D66B4"/>
    <w:rsid w:val="004E11C7"/>
    <w:rsid w:val="004E4234"/>
    <w:rsid w:val="00504FD7"/>
    <w:rsid w:val="00510A91"/>
    <w:rsid w:val="00520B6A"/>
    <w:rsid w:val="005306C9"/>
    <w:rsid w:val="0053197F"/>
    <w:rsid w:val="005323DF"/>
    <w:rsid w:val="005341B3"/>
    <w:rsid w:val="00546FB7"/>
    <w:rsid w:val="0055236A"/>
    <w:rsid w:val="0055267B"/>
    <w:rsid w:val="00554F32"/>
    <w:rsid w:val="005568A1"/>
    <w:rsid w:val="00556F93"/>
    <w:rsid w:val="00566551"/>
    <w:rsid w:val="00580DD3"/>
    <w:rsid w:val="00580FA3"/>
    <w:rsid w:val="00586DCF"/>
    <w:rsid w:val="005A69DA"/>
    <w:rsid w:val="005B5D1D"/>
    <w:rsid w:val="005B70B1"/>
    <w:rsid w:val="005C0EF1"/>
    <w:rsid w:val="005D3750"/>
    <w:rsid w:val="005D7355"/>
    <w:rsid w:val="005E1157"/>
    <w:rsid w:val="005E164E"/>
    <w:rsid w:val="005F292E"/>
    <w:rsid w:val="00601007"/>
    <w:rsid w:val="006014BE"/>
    <w:rsid w:val="00602283"/>
    <w:rsid w:val="00602655"/>
    <w:rsid w:val="00613E01"/>
    <w:rsid w:val="00621391"/>
    <w:rsid w:val="00622B71"/>
    <w:rsid w:val="00623D9A"/>
    <w:rsid w:val="00631DE2"/>
    <w:rsid w:val="00632B9B"/>
    <w:rsid w:val="00633FCB"/>
    <w:rsid w:val="00647CEC"/>
    <w:rsid w:val="00651F78"/>
    <w:rsid w:val="00656C85"/>
    <w:rsid w:val="006573B8"/>
    <w:rsid w:val="006715F8"/>
    <w:rsid w:val="0067308C"/>
    <w:rsid w:val="0067371C"/>
    <w:rsid w:val="0067433F"/>
    <w:rsid w:val="00687952"/>
    <w:rsid w:val="006951A4"/>
    <w:rsid w:val="00695AF8"/>
    <w:rsid w:val="006971A1"/>
    <w:rsid w:val="006A0796"/>
    <w:rsid w:val="006A6047"/>
    <w:rsid w:val="006A672D"/>
    <w:rsid w:val="006A7ACF"/>
    <w:rsid w:val="006C68BD"/>
    <w:rsid w:val="006D10B2"/>
    <w:rsid w:val="006D24C0"/>
    <w:rsid w:val="006E3D96"/>
    <w:rsid w:val="006E4A1D"/>
    <w:rsid w:val="006F19EA"/>
    <w:rsid w:val="006F444A"/>
    <w:rsid w:val="006F4E6B"/>
    <w:rsid w:val="006F71C7"/>
    <w:rsid w:val="006F7481"/>
    <w:rsid w:val="00715848"/>
    <w:rsid w:val="007159DF"/>
    <w:rsid w:val="0072059B"/>
    <w:rsid w:val="00725507"/>
    <w:rsid w:val="00732606"/>
    <w:rsid w:val="0073485A"/>
    <w:rsid w:val="00741BCB"/>
    <w:rsid w:val="007442FE"/>
    <w:rsid w:val="007449F0"/>
    <w:rsid w:val="00747666"/>
    <w:rsid w:val="00747F5D"/>
    <w:rsid w:val="007503CA"/>
    <w:rsid w:val="00752297"/>
    <w:rsid w:val="0076072A"/>
    <w:rsid w:val="00761D39"/>
    <w:rsid w:val="00763570"/>
    <w:rsid w:val="0076420F"/>
    <w:rsid w:val="00765791"/>
    <w:rsid w:val="00772D79"/>
    <w:rsid w:val="00777EE9"/>
    <w:rsid w:val="00791C58"/>
    <w:rsid w:val="00795845"/>
    <w:rsid w:val="00796142"/>
    <w:rsid w:val="007A0131"/>
    <w:rsid w:val="007A2240"/>
    <w:rsid w:val="007B0D84"/>
    <w:rsid w:val="007B464B"/>
    <w:rsid w:val="007B6A92"/>
    <w:rsid w:val="007C3E49"/>
    <w:rsid w:val="007C4B58"/>
    <w:rsid w:val="007C4CE7"/>
    <w:rsid w:val="007C5A3B"/>
    <w:rsid w:val="007C5F5F"/>
    <w:rsid w:val="007C6091"/>
    <w:rsid w:val="007C6E45"/>
    <w:rsid w:val="007D42A0"/>
    <w:rsid w:val="007F3BED"/>
    <w:rsid w:val="007F4E46"/>
    <w:rsid w:val="00807980"/>
    <w:rsid w:val="0082222C"/>
    <w:rsid w:val="00822F51"/>
    <w:rsid w:val="00823305"/>
    <w:rsid w:val="0083378E"/>
    <w:rsid w:val="00835E30"/>
    <w:rsid w:val="00837185"/>
    <w:rsid w:val="00846D3F"/>
    <w:rsid w:val="00855702"/>
    <w:rsid w:val="00862D44"/>
    <w:rsid w:val="00862EB5"/>
    <w:rsid w:val="0086600E"/>
    <w:rsid w:val="00880741"/>
    <w:rsid w:val="00892861"/>
    <w:rsid w:val="008931DC"/>
    <w:rsid w:val="008A1DCC"/>
    <w:rsid w:val="008A7EA0"/>
    <w:rsid w:val="008C31CF"/>
    <w:rsid w:val="008C6A94"/>
    <w:rsid w:val="008E2687"/>
    <w:rsid w:val="008E5AD2"/>
    <w:rsid w:val="008E6010"/>
    <w:rsid w:val="008E7B66"/>
    <w:rsid w:val="008F00EE"/>
    <w:rsid w:val="008F0217"/>
    <w:rsid w:val="008F1A35"/>
    <w:rsid w:val="008F46CF"/>
    <w:rsid w:val="00905116"/>
    <w:rsid w:val="00913435"/>
    <w:rsid w:val="0091629F"/>
    <w:rsid w:val="009238EC"/>
    <w:rsid w:val="00937CBD"/>
    <w:rsid w:val="00951759"/>
    <w:rsid w:val="0095447C"/>
    <w:rsid w:val="009550EB"/>
    <w:rsid w:val="009560CD"/>
    <w:rsid w:val="0096319A"/>
    <w:rsid w:val="009639D1"/>
    <w:rsid w:val="0096629D"/>
    <w:rsid w:val="00967E19"/>
    <w:rsid w:val="00974660"/>
    <w:rsid w:val="009776D7"/>
    <w:rsid w:val="00980003"/>
    <w:rsid w:val="00993364"/>
    <w:rsid w:val="00997030"/>
    <w:rsid w:val="00997841"/>
    <w:rsid w:val="009B0882"/>
    <w:rsid w:val="009C16E6"/>
    <w:rsid w:val="009C642A"/>
    <w:rsid w:val="009C755E"/>
    <w:rsid w:val="009D4100"/>
    <w:rsid w:val="009E750D"/>
    <w:rsid w:val="009F1354"/>
    <w:rsid w:val="00A04B93"/>
    <w:rsid w:val="00A05EFA"/>
    <w:rsid w:val="00A07115"/>
    <w:rsid w:val="00A10FFC"/>
    <w:rsid w:val="00A148F6"/>
    <w:rsid w:val="00A1517F"/>
    <w:rsid w:val="00A16F42"/>
    <w:rsid w:val="00A22F89"/>
    <w:rsid w:val="00A3335F"/>
    <w:rsid w:val="00A4690B"/>
    <w:rsid w:val="00A519D7"/>
    <w:rsid w:val="00A52D46"/>
    <w:rsid w:val="00A93301"/>
    <w:rsid w:val="00A942D1"/>
    <w:rsid w:val="00A9533F"/>
    <w:rsid w:val="00A95B03"/>
    <w:rsid w:val="00AA37E1"/>
    <w:rsid w:val="00AA5518"/>
    <w:rsid w:val="00AA5FF9"/>
    <w:rsid w:val="00AB46DF"/>
    <w:rsid w:val="00AD558B"/>
    <w:rsid w:val="00AE4DDB"/>
    <w:rsid w:val="00AE5929"/>
    <w:rsid w:val="00AF0E2D"/>
    <w:rsid w:val="00B0043A"/>
    <w:rsid w:val="00B00A48"/>
    <w:rsid w:val="00B028A4"/>
    <w:rsid w:val="00B04EBC"/>
    <w:rsid w:val="00B17027"/>
    <w:rsid w:val="00B23FBB"/>
    <w:rsid w:val="00B2550C"/>
    <w:rsid w:val="00B36D02"/>
    <w:rsid w:val="00B41403"/>
    <w:rsid w:val="00B60EE8"/>
    <w:rsid w:val="00B7610F"/>
    <w:rsid w:val="00B87500"/>
    <w:rsid w:val="00B90079"/>
    <w:rsid w:val="00B91845"/>
    <w:rsid w:val="00B9448B"/>
    <w:rsid w:val="00BA1E6F"/>
    <w:rsid w:val="00BA20BC"/>
    <w:rsid w:val="00BB4CC0"/>
    <w:rsid w:val="00BC20A3"/>
    <w:rsid w:val="00BC2D1F"/>
    <w:rsid w:val="00BC4C8E"/>
    <w:rsid w:val="00BD4420"/>
    <w:rsid w:val="00BD479D"/>
    <w:rsid w:val="00BD4DE1"/>
    <w:rsid w:val="00BE08CB"/>
    <w:rsid w:val="00BE0A65"/>
    <w:rsid w:val="00BE23E2"/>
    <w:rsid w:val="00BE7FE3"/>
    <w:rsid w:val="00BF6307"/>
    <w:rsid w:val="00C27503"/>
    <w:rsid w:val="00C30E7A"/>
    <w:rsid w:val="00C31F03"/>
    <w:rsid w:val="00C343CF"/>
    <w:rsid w:val="00C43350"/>
    <w:rsid w:val="00C45CDE"/>
    <w:rsid w:val="00C53B0D"/>
    <w:rsid w:val="00C57DAA"/>
    <w:rsid w:val="00C6502F"/>
    <w:rsid w:val="00C66F03"/>
    <w:rsid w:val="00C73EE1"/>
    <w:rsid w:val="00C82C75"/>
    <w:rsid w:val="00C837C7"/>
    <w:rsid w:val="00C84537"/>
    <w:rsid w:val="00C92A32"/>
    <w:rsid w:val="00CA2DA4"/>
    <w:rsid w:val="00CA4439"/>
    <w:rsid w:val="00CA6540"/>
    <w:rsid w:val="00CB3CF1"/>
    <w:rsid w:val="00CC0B62"/>
    <w:rsid w:val="00CC4D39"/>
    <w:rsid w:val="00CD3561"/>
    <w:rsid w:val="00CF1214"/>
    <w:rsid w:val="00D052FC"/>
    <w:rsid w:val="00D066FD"/>
    <w:rsid w:val="00D07CDF"/>
    <w:rsid w:val="00D10569"/>
    <w:rsid w:val="00D15250"/>
    <w:rsid w:val="00D25C84"/>
    <w:rsid w:val="00D40270"/>
    <w:rsid w:val="00D5247C"/>
    <w:rsid w:val="00D53598"/>
    <w:rsid w:val="00D6249E"/>
    <w:rsid w:val="00D67FF5"/>
    <w:rsid w:val="00D701FE"/>
    <w:rsid w:val="00D94C4C"/>
    <w:rsid w:val="00D94D4B"/>
    <w:rsid w:val="00DB6A8F"/>
    <w:rsid w:val="00DC3A2A"/>
    <w:rsid w:val="00DD0817"/>
    <w:rsid w:val="00DD577B"/>
    <w:rsid w:val="00DF049D"/>
    <w:rsid w:val="00DF765A"/>
    <w:rsid w:val="00E00F95"/>
    <w:rsid w:val="00E0498A"/>
    <w:rsid w:val="00E05965"/>
    <w:rsid w:val="00E13454"/>
    <w:rsid w:val="00E164A2"/>
    <w:rsid w:val="00E20B7A"/>
    <w:rsid w:val="00E25A34"/>
    <w:rsid w:val="00E4580F"/>
    <w:rsid w:val="00E57D30"/>
    <w:rsid w:val="00E601B4"/>
    <w:rsid w:val="00E637D5"/>
    <w:rsid w:val="00E63CCB"/>
    <w:rsid w:val="00E64124"/>
    <w:rsid w:val="00E6723E"/>
    <w:rsid w:val="00E7462A"/>
    <w:rsid w:val="00E75FD0"/>
    <w:rsid w:val="00E77B4F"/>
    <w:rsid w:val="00E83879"/>
    <w:rsid w:val="00E85947"/>
    <w:rsid w:val="00E95633"/>
    <w:rsid w:val="00E973CA"/>
    <w:rsid w:val="00EA137E"/>
    <w:rsid w:val="00EA2C00"/>
    <w:rsid w:val="00EA3D4A"/>
    <w:rsid w:val="00EB1C07"/>
    <w:rsid w:val="00ED0077"/>
    <w:rsid w:val="00ED3DCF"/>
    <w:rsid w:val="00EE1E39"/>
    <w:rsid w:val="00F128CA"/>
    <w:rsid w:val="00F2757E"/>
    <w:rsid w:val="00F4294E"/>
    <w:rsid w:val="00F43AAC"/>
    <w:rsid w:val="00F45252"/>
    <w:rsid w:val="00F455BA"/>
    <w:rsid w:val="00F47818"/>
    <w:rsid w:val="00F5113D"/>
    <w:rsid w:val="00F51BEC"/>
    <w:rsid w:val="00F66A34"/>
    <w:rsid w:val="00F7132C"/>
    <w:rsid w:val="00F81ECD"/>
    <w:rsid w:val="00F825AC"/>
    <w:rsid w:val="00F837DC"/>
    <w:rsid w:val="00FA7A1E"/>
    <w:rsid w:val="00FB722D"/>
    <w:rsid w:val="00FC07EA"/>
    <w:rsid w:val="00FC1DC8"/>
    <w:rsid w:val="00FD3E83"/>
    <w:rsid w:val="00FD776B"/>
    <w:rsid w:val="00FE22E7"/>
    <w:rsid w:val="00FE6A90"/>
    <w:rsid w:val="00FF4F79"/>
    <w:rsid w:val="00FF64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Strong" w:uiPriority="22" w:qFormat="1"/>
    <w:lsdException w:name="Normal (Web)" w:uiPriority="99"/>
    <w:lsdException w:name="Quote" w:uiPriority="29" w:qFormat="1"/>
  </w:latentStyles>
  <w:style w:type="paragraph" w:default="1" w:styleId="Normal">
    <w:name w:val="Normal"/>
    <w:qFormat/>
    <w:rsid w:val="00741BCB"/>
    <w:pPr>
      <w:jc w:val="both"/>
    </w:pPr>
  </w:style>
  <w:style w:type="paragraph" w:styleId="Heading1">
    <w:name w:val="heading 1"/>
    <w:basedOn w:val="Normal"/>
    <w:next w:val="Normal"/>
    <w:link w:val="Heading1Char"/>
    <w:uiPriority w:val="9"/>
    <w:qFormat/>
    <w:rsid w:val="001B1C59"/>
    <w:pPr>
      <w:keepNext/>
      <w:keepLines/>
      <w:pBdr>
        <w:bottom w:val="single" w:sz="4" w:space="1" w:color="auto"/>
      </w:pBdr>
      <w:spacing w:before="240" w:after="120"/>
      <w:jc w:val="center"/>
      <w:outlineLvl w:val="0"/>
    </w:pPr>
    <w:rPr>
      <w:rFonts w:eastAsiaTheme="majorEastAsia" w:cstheme="majorBidi"/>
      <w:bCs/>
      <w:sz w:val="56"/>
      <w:szCs w:val="28"/>
    </w:rPr>
  </w:style>
  <w:style w:type="paragraph" w:styleId="Heading2">
    <w:name w:val="heading 2"/>
    <w:basedOn w:val="Heading1"/>
    <w:next w:val="Normal"/>
    <w:link w:val="Heading2Char"/>
    <w:uiPriority w:val="9"/>
    <w:unhideWhenUsed/>
    <w:qFormat/>
    <w:rsid w:val="00C82C75"/>
    <w:pPr>
      <w:pBdr>
        <w:bottom w:val="none" w:sz="0" w:space="0" w:color="auto"/>
      </w:pBdr>
      <w:spacing w:before="120"/>
      <w:contextualSpacing/>
      <w:outlineLvl w:val="1"/>
    </w:pPr>
    <w:rPr>
      <w:rFonts w:ascii="Trebuchet MS" w:hAnsi="Trebuchet MS"/>
      <w:color w:val="3D9A5C"/>
      <w:sz w:val="28"/>
    </w:rPr>
  </w:style>
  <w:style w:type="paragraph" w:styleId="Heading3">
    <w:name w:val="heading 3"/>
    <w:basedOn w:val="Normal"/>
    <w:next w:val="Normal"/>
    <w:link w:val="Heading3Char"/>
    <w:uiPriority w:val="9"/>
    <w:unhideWhenUsed/>
    <w:qFormat/>
    <w:rsid w:val="00C82C75"/>
    <w:pPr>
      <w:keepNext/>
      <w:keepLines/>
      <w:spacing w:before="360" w:after="120"/>
      <w:outlineLvl w:val="2"/>
    </w:pPr>
    <w:rPr>
      <w:rFonts w:ascii="Trebuchet MS" w:eastAsiaTheme="majorEastAsia" w:hAnsi="Trebuchet MS" w:cstheme="majorBidi"/>
      <w:bCs/>
      <w:color w:val="808080" w:themeColor="background1" w:themeShade="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5E"/>
    <w:rPr>
      <w:rFonts w:ascii="Tahoma" w:hAnsi="Tahoma" w:cs="Tahoma"/>
      <w:sz w:val="16"/>
      <w:szCs w:val="16"/>
    </w:rPr>
  </w:style>
  <w:style w:type="paragraph" w:styleId="ListParagraph">
    <w:name w:val="List Paragraph"/>
    <w:basedOn w:val="Normal"/>
    <w:uiPriority w:val="34"/>
    <w:qFormat/>
    <w:rsid w:val="00741BCB"/>
    <w:pPr>
      <w:numPr>
        <w:numId w:val="7"/>
      </w:numPr>
      <w:ind w:left="284" w:hanging="284"/>
      <w:contextualSpacing/>
    </w:pPr>
    <w:rPr>
      <w:sz w:val="28"/>
    </w:rPr>
  </w:style>
  <w:style w:type="paragraph" w:styleId="Header">
    <w:name w:val="header"/>
    <w:basedOn w:val="Normal"/>
    <w:link w:val="HeaderChar"/>
    <w:uiPriority w:val="99"/>
    <w:unhideWhenUsed/>
    <w:rsid w:val="007158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5848"/>
  </w:style>
  <w:style w:type="paragraph" w:styleId="Footer">
    <w:name w:val="footer"/>
    <w:basedOn w:val="Normal"/>
    <w:link w:val="FooterChar"/>
    <w:uiPriority w:val="99"/>
    <w:unhideWhenUsed/>
    <w:rsid w:val="007158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5848"/>
  </w:style>
  <w:style w:type="character" w:customStyle="1" w:styleId="Heading1Char">
    <w:name w:val="Heading 1 Char"/>
    <w:basedOn w:val="DefaultParagraphFont"/>
    <w:link w:val="Heading1"/>
    <w:uiPriority w:val="9"/>
    <w:rsid w:val="001B1C59"/>
    <w:rPr>
      <w:rFonts w:eastAsiaTheme="majorEastAsia" w:cstheme="majorBidi"/>
      <w:bCs/>
      <w:sz w:val="56"/>
      <w:szCs w:val="28"/>
    </w:rPr>
  </w:style>
  <w:style w:type="paragraph" w:styleId="Subtitle">
    <w:name w:val="Subtitle"/>
    <w:basedOn w:val="Normal"/>
    <w:next w:val="Normal"/>
    <w:link w:val="SubtitleChar"/>
    <w:uiPriority w:val="11"/>
    <w:rsid w:val="004574C3"/>
    <w:pPr>
      <w:numPr>
        <w:ilvl w:val="1"/>
      </w:numPr>
    </w:pPr>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82C75"/>
    <w:pPr>
      <w:jc w:val="center"/>
    </w:pPr>
    <w:rPr>
      <w:sz w:val="28"/>
    </w:rPr>
  </w:style>
  <w:style w:type="character" w:customStyle="1" w:styleId="QuoteChar">
    <w:name w:val="Quote Char"/>
    <w:basedOn w:val="DefaultParagraphFont"/>
    <w:link w:val="Quote"/>
    <w:uiPriority w:val="29"/>
    <w:rsid w:val="00C82C75"/>
    <w:rPr>
      <w:sz w:val="28"/>
    </w:rPr>
  </w:style>
  <w:style w:type="character" w:customStyle="1" w:styleId="SubtitleChar">
    <w:name w:val="Subtitle Char"/>
    <w:basedOn w:val="DefaultParagraphFont"/>
    <w:link w:val="Subtitle"/>
    <w:uiPriority w:val="11"/>
    <w:rsid w:val="004574C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82C75"/>
    <w:rPr>
      <w:rFonts w:ascii="Trebuchet MS" w:eastAsiaTheme="majorEastAsia" w:hAnsi="Trebuchet MS" w:cstheme="majorBidi"/>
      <w:bCs/>
      <w:color w:val="3D9A5C"/>
      <w:sz w:val="28"/>
      <w:szCs w:val="28"/>
    </w:rPr>
  </w:style>
  <w:style w:type="paragraph" w:styleId="Title">
    <w:name w:val="Title"/>
    <w:basedOn w:val="Heading3"/>
    <w:next w:val="Normal"/>
    <w:link w:val="TitleChar"/>
    <w:uiPriority w:val="10"/>
    <w:qFormat/>
    <w:rsid w:val="001B1C59"/>
    <w:rPr>
      <w:u w:val="none"/>
    </w:rPr>
  </w:style>
  <w:style w:type="character" w:customStyle="1" w:styleId="TitleChar">
    <w:name w:val="Title Char"/>
    <w:basedOn w:val="DefaultParagraphFont"/>
    <w:link w:val="Title"/>
    <w:uiPriority w:val="10"/>
    <w:rsid w:val="001B1C59"/>
    <w:rPr>
      <w:rFonts w:ascii="Trebuchet MS" w:eastAsiaTheme="majorEastAsia" w:hAnsi="Trebuchet MS" w:cstheme="majorBidi"/>
      <w:bCs/>
      <w:color w:val="808080" w:themeColor="background1" w:themeShade="80"/>
      <w:sz w:val="28"/>
    </w:rPr>
  </w:style>
  <w:style w:type="table" w:styleId="TableGrid">
    <w:name w:val="Table Grid"/>
    <w:basedOn w:val="TableNormal"/>
    <w:uiPriority w:val="59"/>
    <w:rsid w:val="004A4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4A443F"/>
    <w:pPr>
      <w:pBdr>
        <w:top w:val="dashed" w:sz="4" w:space="18" w:color="7F7F7F" w:themeColor="text1" w:themeTint="80"/>
      </w:pBdr>
      <w:tabs>
        <w:tab w:val="clear" w:pos="4536"/>
        <w:tab w:val="clear" w:pos="9072"/>
        <w:tab w:val="center" w:pos="4320"/>
        <w:tab w:val="right" w:pos="8640"/>
      </w:tabs>
      <w:spacing w:after="200"/>
      <w:contextualSpacing/>
      <w:jc w:val="left"/>
    </w:pPr>
    <w:rPr>
      <w:rFonts w:eastAsiaTheme="minorEastAsia"/>
      <w:color w:val="7F7F7F" w:themeColor="text1" w:themeTint="80"/>
      <w:sz w:val="20"/>
      <w:szCs w:val="20"/>
      <w:lang w:eastAsia="fr-FR"/>
    </w:rPr>
  </w:style>
  <w:style w:type="character" w:customStyle="1" w:styleId="Heading3Char">
    <w:name w:val="Heading 3 Char"/>
    <w:basedOn w:val="DefaultParagraphFont"/>
    <w:link w:val="Heading3"/>
    <w:uiPriority w:val="9"/>
    <w:rsid w:val="00C82C75"/>
    <w:rPr>
      <w:rFonts w:ascii="Trebuchet MS" w:eastAsiaTheme="majorEastAsia" w:hAnsi="Trebuchet MS" w:cstheme="majorBidi"/>
      <w:bCs/>
      <w:color w:val="808080" w:themeColor="background1" w:themeShade="80"/>
      <w:sz w:val="28"/>
      <w:u w:val="single"/>
    </w:rPr>
  </w:style>
  <w:style w:type="character" w:styleId="Hyperlink">
    <w:name w:val="Hyperlink"/>
    <w:basedOn w:val="DefaultParagraphFont"/>
    <w:uiPriority w:val="99"/>
    <w:unhideWhenUsed/>
    <w:rsid w:val="006A7ACF"/>
    <w:rPr>
      <w:color w:val="0000FF" w:themeColor="hyperlink"/>
      <w:u w:val="single"/>
    </w:rPr>
  </w:style>
  <w:style w:type="character" w:styleId="Strong">
    <w:name w:val="Strong"/>
    <w:basedOn w:val="DefaultParagraphFont"/>
    <w:uiPriority w:val="22"/>
    <w:qFormat/>
    <w:rsid w:val="006A7ACF"/>
    <w:rPr>
      <w:b/>
      <w:bCs/>
    </w:rPr>
  </w:style>
  <w:style w:type="paragraph" w:styleId="CommentText">
    <w:name w:val="annotation text"/>
    <w:basedOn w:val="Normal"/>
    <w:link w:val="CommentTextChar"/>
    <w:rsid w:val="006715F8"/>
    <w:pPr>
      <w:spacing w:before="120" w:after="120" w:line="240" w:lineRule="auto"/>
    </w:pPr>
    <w:rPr>
      <w:rFonts w:ascii="Arial" w:eastAsia="Cambria" w:hAnsi="Arial" w:cs="Times New Roman"/>
      <w:sz w:val="24"/>
      <w:szCs w:val="24"/>
    </w:rPr>
  </w:style>
  <w:style w:type="character" w:customStyle="1" w:styleId="CommentTextChar">
    <w:name w:val="Comment Text Char"/>
    <w:basedOn w:val="DefaultParagraphFont"/>
    <w:link w:val="CommentText"/>
    <w:rsid w:val="006715F8"/>
    <w:rPr>
      <w:rFonts w:ascii="Arial" w:eastAsia="Cambria" w:hAnsi="Arial" w:cs="Times New Roman"/>
      <w:sz w:val="24"/>
      <w:szCs w:val="24"/>
    </w:rPr>
  </w:style>
  <w:style w:type="paragraph" w:customStyle="1" w:styleId="spip">
    <w:name w:val="spip"/>
    <w:basedOn w:val="Normal"/>
    <w:rsid w:val="006715F8"/>
    <w:pPr>
      <w:spacing w:before="100" w:beforeAutospacing="1" w:after="100" w:afterAutospacing="1" w:line="240" w:lineRule="auto"/>
      <w:jc w:val="left"/>
    </w:pPr>
    <w:rPr>
      <w:rFonts w:ascii="Arial Unicode MS" w:eastAsia="Arial Unicode MS" w:hAnsi="Arial Unicode MS" w:cs="Arial Unicode MS"/>
      <w:sz w:val="24"/>
      <w:szCs w:val="24"/>
      <w:lang w:val="en-GB"/>
    </w:rPr>
  </w:style>
  <w:style w:type="character" w:styleId="FootnoteReference">
    <w:name w:val="footnote reference"/>
    <w:rsid w:val="006715F8"/>
    <w:rPr>
      <w:vertAlign w:val="superscript"/>
    </w:rPr>
  </w:style>
  <w:style w:type="character" w:styleId="CommentReference">
    <w:name w:val="annotation reference"/>
    <w:basedOn w:val="DefaultParagraphFont"/>
    <w:rsid w:val="00631DE2"/>
    <w:rPr>
      <w:sz w:val="16"/>
      <w:szCs w:val="16"/>
    </w:rPr>
  </w:style>
  <w:style w:type="paragraph" w:styleId="CommentSubject">
    <w:name w:val="annotation subject"/>
    <w:basedOn w:val="CommentText"/>
    <w:next w:val="CommentText"/>
    <w:link w:val="CommentSubjectChar"/>
    <w:rsid w:val="00631DE2"/>
    <w:pPr>
      <w:spacing w:before="0"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rsid w:val="00631DE2"/>
    <w:rPr>
      <w:rFonts w:ascii="Arial" w:eastAsia="Cambria" w:hAnsi="Arial" w:cs="Times New Roman"/>
      <w:b/>
      <w:bCs/>
      <w:sz w:val="20"/>
      <w:szCs w:val="20"/>
    </w:rPr>
  </w:style>
  <w:style w:type="paragraph" w:styleId="NormalWeb">
    <w:name w:val="Normal (Web)"/>
    <w:basedOn w:val="Normal"/>
    <w:uiPriority w:val="99"/>
    <w:unhideWhenUsed/>
    <w:rsid w:val="00C82C7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267">
    <w:lsdException w:name="Strong" w:uiPriority="22" w:qFormat="1"/>
    <w:lsdException w:name="Normal (Web)" w:uiPriority="99"/>
    <w:lsdException w:name="Quote" w:uiPriority="29" w:qFormat="1"/>
  </w:latentStyles>
  <w:style w:type="paragraph" w:default="1" w:styleId="Normal">
    <w:name w:val="Normal"/>
    <w:qFormat/>
    <w:rsid w:val="00741BCB"/>
    <w:pPr>
      <w:jc w:val="both"/>
    </w:pPr>
  </w:style>
  <w:style w:type="paragraph" w:styleId="Titre1">
    <w:name w:val="heading 1"/>
    <w:basedOn w:val="Normal"/>
    <w:next w:val="Normal"/>
    <w:link w:val="Titre1Car"/>
    <w:uiPriority w:val="9"/>
    <w:qFormat/>
    <w:rsid w:val="001B1C59"/>
    <w:pPr>
      <w:keepNext/>
      <w:keepLines/>
      <w:pBdr>
        <w:bottom w:val="single" w:sz="4" w:space="1" w:color="auto"/>
      </w:pBdr>
      <w:spacing w:before="240" w:after="120"/>
      <w:jc w:val="center"/>
      <w:outlineLvl w:val="0"/>
    </w:pPr>
    <w:rPr>
      <w:rFonts w:eastAsiaTheme="majorEastAsia" w:cstheme="majorBidi"/>
      <w:bCs/>
      <w:sz w:val="56"/>
      <w:szCs w:val="28"/>
    </w:rPr>
  </w:style>
  <w:style w:type="paragraph" w:styleId="Titre2">
    <w:name w:val="heading 2"/>
    <w:basedOn w:val="Titre1"/>
    <w:next w:val="Normal"/>
    <w:link w:val="Titre2Car"/>
    <w:uiPriority w:val="9"/>
    <w:unhideWhenUsed/>
    <w:qFormat/>
    <w:rsid w:val="00C82C75"/>
    <w:pPr>
      <w:pBdr>
        <w:bottom w:val="none" w:sz="0" w:space="0" w:color="auto"/>
      </w:pBdr>
      <w:spacing w:before="120"/>
      <w:contextualSpacing/>
      <w:outlineLvl w:val="1"/>
    </w:pPr>
    <w:rPr>
      <w:rFonts w:ascii="Trebuchet MS" w:hAnsi="Trebuchet MS"/>
      <w:color w:val="3D9A5C"/>
      <w:sz w:val="28"/>
    </w:rPr>
  </w:style>
  <w:style w:type="paragraph" w:styleId="Titre3">
    <w:name w:val="heading 3"/>
    <w:basedOn w:val="Normal"/>
    <w:next w:val="Normal"/>
    <w:link w:val="Titre3Car"/>
    <w:uiPriority w:val="9"/>
    <w:unhideWhenUsed/>
    <w:qFormat/>
    <w:rsid w:val="00C82C75"/>
    <w:pPr>
      <w:keepNext/>
      <w:keepLines/>
      <w:spacing w:before="360" w:after="120"/>
      <w:outlineLvl w:val="2"/>
    </w:pPr>
    <w:rPr>
      <w:rFonts w:ascii="Trebuchet MS" w:eastAsiaTheme="majorEastAsia" w:hAnsi="Trebuchet MS" w:cstheme="majorBidi"/>
      <w:bCs/>
      <w:color w:val="808080" w:themeColor="background1" w:themeShade="80"/>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75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55E"/>
    <w:rPr>
      <w:rFonts w:ascii="Tahoma" w:hAnsi="Tahoma" w:cs="Tahoma"/>
      <w:sz w:val="16"/>
      <w:szCs w:val="16"/>
    </w:rPr>
  </w:style>
  <w:style w:type="paragraph" w:styleId="Paragraphedeliste">
    <w:name w:val="List Paragraph"/>
    <w:basedOn w:val="Normal"/>
    <w:uiPriority w:val="34"/>
    <w:qFormat/>
    <w:rsid w:val="00741BCB"/>
    <w:pPr>
      <w:numPr>
        <w:numId w:val="7"/>
      </w:numPr>
      <w:ind w:left="284" w:hanging="284"/>
      <w:contextualSpacing/>
    </w:pPr>
    <w:rPr>
      <w:sz w:val="28"/>
    </w:rPr>
  </w:style>
  <w:style w:type="paragraph" w:styleId="En-tte">
    <w:name w:val="header"/>
    <w:basedOn w:val="Normal"/>
    <w:link w:val="En-tteCar"/>
    <w:uiPriority w:val="99"/>
    <w:unhideWhenUsed/>
    <w:rsid w:val="00715848"/>
    <w:pPr>
      <w:tabs>
        <w:tab w:val="center" w:pos="4536"/>
        <w:tab w:val="right" w:pos="9072"/>
      </w:tabs>
      <w:spacing w:after="0" w:line="240" w:lineRule="auto"/>
    </w:pPr>
  </w:style>
  <w:style w:type="character" w:customStyle="1" w:styleId="En-tteCar">
    <w:name w:val="En-tête Car"/>
    <w:basedOn w:val="Policepardfaut"/>
    <w:link w:val="En-tte"/>
    <w:uiPriority w:val="99"/>
    <w:rsid w:val="00715848"/>
  </w:style>
  <w:style w:type="paragraph" w:styleId="Pieddepage">
    <w:name w:val="footer"/>
    <w:basedOn w:val="Normal"/>
    <w:link w:val="PieddepageCar"/>
    <w:uiPriority w:val="99"/>
    <w:unhideWhenUsed/>
    <w:rsid w:val="00715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848"/>
  </w:style>
  <w:style w:type="character" w:customStyle="1" w:styleId="Titre1Car">
    <w:name w:val="Titre 1 Car"/>
    <w:basedOn w:val="Policepardfaut"/>
    <w:link w:val="Titre1"/>
    <w:uiPriority w:val="9"/>
    <w:rsid w:val="001B1C59"/>
    <w:rPr>
      <w:rFonts w:eastAsiaTheme="majorEastAsia" w:cstheme="majorBidi"/>
      <w:bCs/>
      <w:sz w:val="56"/>
      <w:szCs w:val="28"/>
    </w:rPr>
  </w:style>
  <w:style w:type="paragraph" w:styleId="Sous-titre">
    <w:name w:val="Subtitle"/>
    <w:basedOn w:val="Normal"/>
    <w:next w:val="Normal"/>
    <w:link w:val="Sous-titreCar"/>
    <w:uiPriority w:val="11"/>
    <w:rsid w:val="004574C3"/>
    <w:pPr>
      <w:numPr>
        <w:ilvl w:val="1"/>
      </w:numPr>
    </w:pPr>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C82C75"/>
    <w:pPr>
      <w:jc w:val="center"/>
    </w:pPr>
    <w:rPr>
      <w:sz w:val="28"/>
    </w:rPr>
  </w:style>
  <w:style w:type="character" w:customStyle="1" w:styleId="CitationCar">
    <w:name w:val="Citation Car"/>
    <w:basedOn w:val="Policepardfaut"/>
    <w:link w:val="Citation"/>
    <w:uiPriority w:val="29"/>
    <w:rsid w:val="00C82C75"/>
    <w:rPr>
      <w:sz w:val="28"/>
    </w:rPr>
  </w:style>
  <w:style w:type="character" w:customStyle="1" w:styleId="Sous-titreCar">
    <w:name w:val="Sous-titre Car"/>
    <w:basedOn w:val="Policepardfaut"/>
    <w:link w:val="Sous-titre"/>
    <w:uiPriority w:val="11"/>
    <w:rsid w:val="004574C3"/>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C82C75"/>
    <w:rPr>
      <w:rFonts w:ascii="Trebuchet MS" w:eastAsiaTheme="majorEastAsia" w:hAnsi="Trebuchet MS" w:cstheme="majorBidi"/>
      <w:bCs/>
      <w:color w:val="3D9A5C"/>
      <w:sz w:val="28"/>
      <w:szCs w:val="28"/>
    </w:rPr>
  </w:style>
  <w:style w:type="paragraph" w:styleId="Titre">
    <w:name w:val="Title"/>
    <w:basedOn w:val="Titre3"/>
    <w:next w:val="Normal"/>
    <w:link w:val="TitreCar"/>
    <w:uiPriority w:val="10"/>
    <w:qFormat/>
    <w:rsid w:val="001B1C59"/>
    <w:rPr>
      <w:u w:val="none"/>
    </w:rPr>
  </w:style>
  <w:style w:type="character" w:customStyle="1" w:styleId="TitreCar">
    <w:name w:val="Titre Car"/>
    <w:basedOn w:val="Policepardfaut"/>
    <w:link w:val="Titre"/>
    <w:uiPriority w:val="10"/>
    <w:rsid w:val="001B1C59"/>
    <w:rPr>
      <w:rFonts w:ascii="Trebuchet MS" w:eastAsiaTheme="majorEastAsia" w:hAnsi="Trebuchet MS" w:cstheme="majorBidi"/>
      <w:bCs/>
      <w:color w:val="808080" w:themeColor="background1" w:themeShade="80"/>
      <w:sz w:val="28"/>
    </w:rPr>
  </w:style>
  <w:style w:type="table" w:styleId="Grilledutableau">
    <w:name w:val="Table Grid"/>
    <w:basedOn w:val="TableauNormal"/>
    <w:uiPriority w:val="59"/>
    <w:rsid w:val="004A4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Pieddepage"/>
    <w:uiPriority w:val="35"/>
    <w:qFormat/>
    <w:rsid w:val="004A443F"/>
    <w:pPr>
      <w:pBdr>
        <w:top w:val="dashed" w:sz="4" w:space="18" w:color="7F7F7F" w:themeColor="text1" w:themeTint="80"/>
      </w:pBdr>
      <w:tabs>
        <w:tab w:val="clear" w:pos="4536"/>
        <w:tab w:val="clear" w:pos="9072"/>
        <w:tab w:val="center" w:pos="4320"/>
        <w:tab w:val="right" w:pos="8640"/>
      </w:tabs>
      <w:spacing w:after="200"/>
      <w:contextualSpacing/>
      <w:jc w:val="left"/>
    </w:pPr>
    <w:rPr>
      <w:rFonts w:eastAsiaTheme="minorEastAsia"/>
      <w:color w:val="7F7F7F" w:themeColor="text1" w:themeTint="80"/>
      <w:sz w:val="20"/>
      <w:szCs w:val="20"/>
      <w:lang w:eastAsia="fr-FR"/>
    </w:rPr>
  </w:style>
  <w:style w:type="character" w:customStyle="1" w:styleId="Titre3Car">
    <w:name w:val="Titre 3 Car"/>
    <w:basedOn w:val="Policepardfaut"/>
    <w:link w:val="Titre3"/>
    <w:uiPriority w:val="9"/>
    <w:rsid w:val="00C82C75"/>
    <w:rPr>
      <w:rFonts w:ascii="Trebuchet MS" w:eastAsiaTheme="majorEastAsia" w:hAnsi="Trebuchet MS" w:cstheme="majorBidi"/>
      <w:bCs/>
      <w:color w:val="808080" w:themeColor="background1" w:themeShade="80"/>
      <w:sz w:val="28"/>
      <w:u w:val="single"/>
    </w:rPr>
  </w:style>
  <w:style w:type="character" w:styleId="Lienhypertexte">
    <w:name w:val="Hyperlink"/>
    <w:basedOn w:val="Policepardfaut"/>
    <w:uiPriority w:val="99"/>
    <w:unhideWhenUsed/>
    <w:rsid w:val="006A7ACF"/>
    <w:rPr>
      <w:color w:val="0000FF" w:themeColor="hyperlink"/>
      <w:u w:val="single"/>
    </w:rPr>
  </w:style>
  <w:style w:type="character" w:styleId="lev">
    <w:name w:val="Strong"/>
    <w:basedOn w:val="Policepardfaut"/>
    <w:uiPriority w:val="22"/>
    <w:qFormat/>
    <w:rsid w:val="006A7ACF"/>
    <w:rPr>
      <w:b/>
      <w:bCs/>
    </w:rPr>
  </w:style>
  <w:style w:type="paragraph" w:styleId="Commentaire">
    <w:name w:val="annotation text"/>
    <w:basedOn w:val="Normal"/>
    <w:link w:val="CommentaireCar"/>
    <w:rsid w:val="006715F8"/>
    <w:pPr>
      <w:spacing w:before="120" w:after="120" w:line="240" w:lineRule="auto"/>
    </w:pPr>
    <w:rPr>
      <w:rFonts w:ascii="Arial" w:eastAsia="Cambria" w:hAnsi="Arial" w:cs="Times New Roman"/>
      <w:sz w:val="24"/>
      <w:szCs w:val="24"/>
    </w:rPr>
  </w:style>
  <w:style w:type="character" w:customStyle="1" w:styleId="CommentaireCar">
    <w:name w:val="Commentaire Car"/>
    <w:basedOn w:val="Policepardfaut"/>
    <w:link w:val="Commentaire"/>
    <w:rsid w:val="006715F8"/>
    <w:rPr>
      <w:rFonts w:ascii="Arial" w:eastAsia="Cambria" w:hAnsi="Arial" w:cs="Times New Roman"/>
      <w:sz w:val="24"/>
      <w:szCs w:val="24"/>
    </w:rPr>
  </w:style>
  <w:style w:type="paragraph" w:customStyle="1" w:styleId="spip">
    <w:name w:val="spip"/>
    <w:basedOn w:val="Normal"/>
    <w:rsid w:val="006715F8"/>
    <w:pPr>
      <w:spacing w:before="100" w:beforeAutospacing="1" w:after="100" w:afterAutospacing="1" w:line="240" w:lineRule="auto"/>
      <w:jc w:val="left"/>
    </w:pPr>
    <w:rPr>
      <w:rFonts w:ascii="Arial Unicode MS" w:eastAsia="Arial Unicode MS" w:hAnsi="Arial Unicode MS" w:cs="Arial Unicode MS"/>
      <w:sz w:val="24"/>
      <w:szCs w:val="24"/>
      <w:lang w:val="en-GB"/>
    </w:rPr>
  </w:style>
  <w:style w:type="character" w:styleId="Appelnotedebasdep">
    <w:name w:val="footnote reference"/>
    <w:rsid w:val="006715F8"/>
    <w:rPr>
      <w:vertAlign w:val="superscript"/>
    </w:rPr>
  </w:style>
  <w:style w:type="character" w:styleId="Marquedecommentaire">
    <w:name w:val="annotation reference"/>
    <w:basedOn w:val="Policepardfaut"/>
    <w:rsid w:val="00631DE2"/>
    <w:rPr>
      <w:sz w:val="16"/>
      <w:szCs w:val="16"/>
    </w:rPr>
  </w:style>
  <w:style w:type="paragraph" w:styleId="Objetducommentaire">
    <w:name w:val="annotation subject"/>
    <w:basedOn w:val="Commentaire"/>
    <w:next w:val="Commentaire"/>
    <w:link w:val="ObjetducommentaireCar"/>
    <w:rsid w:val="00631DE2"/>
    <w:pPr>
      <w:spacing w:before="0" w:after="200"/>
    </w:pPr>
    <w:rPr>
      <w:rFonts w:asciiTheme="minorHAnsi" w:eastAsiaTheme="minorHAnsi" w:hAnsiTheme="minorHAnsi" w:cstheme="minorBidi"/>
      <w:b/>
      <w:bCs/>
      <w:sz w:val="20"/>
      <w:szCs w:val="20"/>
    </w:rPr>
  </w:style>
  <w:style w:type="character" w:customStyle="1" w:styleId="ObjetducommentaireCar">
    <w:name w:val="Objet du commentaire Car"/>
    <w:basedOn w:val="CommentaireCar"/>
    <w:link w:val="Objetducommentaire"/>
    <w:rsid w:val="00631DE2"/>
    <w:rPr>
      <w:rFonts w:ascii="Arial" w:eastAsia="Cambria" w:hAnsi="Arial" w:cs="Times New Roman"/>
      <w:b/>
      <w:bCs/>
      <w:sz w:val="20"/>
      <w:szCs w:val="20"/>
    </w:rPr>
  </w:style>
  <w:style w:type="paragraph" w:styleId="NormalWeb">
    <w:name w:val="Normal (Web)"/>
    <w:basedOn w:val="Normal"/>
    <w:uiPriority w:val="99"/>
    <w:unhideWhenUsed/>
    <w:rsid w:val="00C82C7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760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deinove.com?subject=Human%20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87EF-6D97-4E45-B150-D5108671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ATCG Partners</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Johane Rinaldi</dc:creator>
  <cp:lastModifiedBy>Ian Forsythe</cp:lastModifiedBy>
  <cp:revision>4</cp:revision>
  <cp:lastPrinted>2013-03-19T15:54:00Z</cp:lastPrinted>
  <dcterms:created xsi:type="dcterms:W3CDTF">2013-04-22T14:26:00Z</dcterms:created>
  <dcterms:modified xsi:type="dcterms:W3CDTF">2013-05-03T03:36:00Z</dcterms:modified>
</cp:coreProperties>
</file>