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89" w:rsidRPr="004B0317" w:rsidRDefault="004F6489" w:rsidP="004F6489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en-CA"/>
        </w:rPr>
      </w:pPr>
      <w:r w:rsidRPr="004B0317">
        <w:rPr>
          <w:rFonts w:eastAsia="Times New Roman" w:cs="Times New Roman"/>
          <w:b/>
          <w:sz w:val="24"/>
          <w:szCs w:val="24"/>
          <w:lang w:eastAsia="en-CA"/>
        </w:rPr>
        <w:t>Imperial College London</w:t>
      </w:r>
    </w:p>
    <w:p w:rsidR="004F6489" w:rsidRPr="00472523" w:rsidRDefault="004F6489" w:rsidP="004F6489">
      <w:pPr>
        <w:spacing w:before="100" w:beforeAutospacing="1" w:after="100" w:afterAutospacing="1" w:line="240" w:lineRule="auto"/>
        <w:rPr>
          <w:rFonts w:eastAsia="Times New Roman" w:cs="Times New Roman"/>
          <w:b/>
          <w:i/>
          <w:sz w:val="24"/>
          <w:szCs w:val="24"/>
          <w:lang w:eastAsia="en-CA"/>
        </w:rPr>
      </w:pPr>
      <w:r w:rsidRPr="00472523">
        <w:rPr>
          <w:rFonts w:eastAsia="Times New Roman" w:cs="Times New Roman"/>
          <w:b/>
          <w:i/>
          <w:sz w:val="24"/>
          <w:szCs w:val="24"/>
          <w:lang w:eastAsia="en-CA"/>
        </w:rPr>
        <w:t>Research Assistant / Research Associate - Bioinformatics</w:t>
      </w:r>
    </w:p>
    <w:p w:rsidR="004F6489" w:rsidRPr="004B0317" w:rsidRDefault="004F6489" w:rsidP="004F648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CA"/>
        </w:rPr>
      </w:pPr>
      <w:r w:rsidRPr="004B0317">
        <w:rPr>
          <w:rFonts w:eastAsia="Times New Roman" w:cs="Times New Roman"/>
          <w:sz w:val="24"/>
          <w:szCs w:val="24"/>
          <w:lang w:eastAsia="en-CA"/>
        </w:rPr>
        <w:t>Salary Range:</w:t>
      </w:r>
    </w:p>
    <w:p w:rsidR="004F6489" w:rsidRPr="004B0317" w:rsidRDefault="004F6489" w:rsidP="004F648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CA"/>
        </w:rPr>
      </w:pPr>
      <w:r w:rsidRPr="004B0317">
        <w:rPr>
          <w:rFonts w:eastAsia="Times New Roman" w:cs="Times New Roman"/>
          <w:sz w:val="24"/>
          <w:szCs w:val="24"/>
          <w:lang w:eastAsia="en-CA"/>
        </w:rPr>
        <w:t>£28,200 – £31,250 per annum (Research Assistant)</w:t>
      </w:r>
    </w:p>
    <w:p w:rsidR="004F6489" w:rsidRPr="004B0317" w:rsidRDefault="004F6489" w:rsidP="004F648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CA"/>
        </w:rPr>
      </w:pPr>
      <w:r w:rsidRPr="004B0317">
        <w:rPr>
          <w:rFonts w:eastAsia="Times New Roman" w:cs="Times New Roman"/>
          <w:sz w:val="24"/>
          <w:szCs w:val="24"/>
          <w:lang w:eastAsia="en-CA"/>
        </w:rPr>
        <w:t>£28,200 – £40,720 per annum (Research Associate)</w:t>
      </w:r>
    </w:p>
    <w:p w:rsidR="004F6489" w:rsidRPr="004B0317" w:rsidRDefault="00BE390C" w:rsidP="004F648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CA"/>
        </w:rPr>
      </w:pPr>
      <w:hyperlink r:id="rId4" w:tgtFrame="_blank" w:history="1">
        <w:r w:rsidR="004F6489" w:rsidRPr="004B0317">
          <w:rPr>
            <w:rFonts w:eastAsia="Times New Roman" w:cs="Times New Roman"/>
            <w:color w:val="0000FF"/>
            <w:sz w:val="24"/>
            <w:szCs w:val="24"/>
            <w:u w:val="single"/>
            <w:lang w:eastAsia="en-CA"/>
          </w:rPr>
          <w:t>https://www4.ad.ic.ac.uk/OA_HTML/OA.jsp?page=/oracle/apps/irc/candidateSelfService/webui/VisVacDispPG&amp;OAHP=IRC_EXT_SITE_VISITOR_APPL&amp;OASF=IRC_VIS_VAC_DISPLAY&amp;akRegionApplicationId=821&amp;transactionid=1039260861&amp;retainAM=Y&amp;addBreadCrumb=RP&amp;p_svid=41463&amp;p_spid=1629971&amp;oapc=14&amp;oas=PCg8pgVe1JgJhtpqpOyGkA</w:t>
        </w:r>
      </w:hyperlink>
      <w:r w:rsidR="004F6489" w:rsidRPr="004B0317">
        <w:rPr>
          <w:rFonts w:eastAsia="Times New Roman" w:cs="Times New Roman"/>
          <w:color w:val="1F497D"/>
          <w:sz w:val="24"/>
          <w:szCs w:val="24"/>
          <w:lang w:eastAsia="en-CA"/>
        </w:rPr>
        <w:t>..</w:t>
      </w:r>
    </w:p>
    <w:p w:rsidR="004F6489" w:rsidRPr="004B0317" w:rsidRDefault="004F6489" w:rsidP="004F648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CA"/>
        </w:rPr>
      </w:pPr>
      <w:r w:rsidRPr="004B0317">
        <w:rPr>
          <w:rFonts w:eastAsia="Times New Roman" w:cs="Times New Roman"/>
          <w:sz w:val="24"/>
          <w:szCs w:val="24"/>
          <w:lang w:eastAsia="en-CA"/>
        </w:rPr>
        <w:t xml:space="preserve">A talented and motivated bioinformatician or computational/statistical scientist is required to support on-going projects within the Section of Computational and Systems Medicine. The post will involve developing, adapting and applying current and novel statistical and </w:t>
      </w:r>
      <w:proofErr w:type="spellStart"/>
      <w:r w:rsidRPr="004B0317">
        <w:rPr>
          <w:rFonts w:eastAsia="Times New Roman" w:cs="Times New Roman"/>
          <w:sz w:val="24"/>
          <w:szCs w:val="24"/>
          <w:lang w:eastAsia="en-CA"/>
        </w:rPr>
        <w:t>bioinformatic</w:t>
      </w:r>
      <w:proofErr w:type="spellEnd"/>
      <w:r w:rsidRPr="004B0317">
        <w:rPr>
          <w:rFonts w:eastAsia="Times New Roman" w:cs="Times New Roman"/>
          <w:sz w:val="24"/>
          <w:szCs w:val="24"/>
          <w:lang w:eastAsia="en-CA"/>
        </w:rPr>
        <w:t xml:space="preserve"> techniques for the integration and exploration of post-genomic data across a broad range of areas. These include metabolomics, transcriptomics and genomics, as well as relating the omics data to conventional toxicity, exposure and disease endpoints. The projects to be supported are: </w:t>
      </w:r>
      <w:proofErr w:type="spellStart"/>
      <w:r w:rsidRPr="004B0317">
        <w:rPr>
          <w:rFonts w:eastAsia="Times New Roman" w:cs="Times New Roman"/>
          <w:sz w:val="24"/>
          <w:szCs w:val="24"/>
          <w:lang w:eastAsia="en-CA"/>
        </w:rPr>
        <w:t>diXa</w:t>
      </w:r>
      <w:proofErr w:type="spellEnd"/>
      <w:r w:rsidRPr="004B0317">
        <w:rPr>
          <w:rFonts w:eastAsia="Times New Roman" w:cs="Times New Roman"/>
          <w:sz w:val="24"/>
          <w:szCs w:val="24"/>
          <w:lang w:eastAsia="en-CA"/>
        </w:rPr>
        <w:t xml:space="preserve"> (Data Infrastructures for Chemical Safety) and HELIX (Building the Early Life </w:t>
      </w:r>
      <w:proofErr w:type="spellStart"/>
      <w:r w:rsidRPr="004B0317">
        <w:rPr>
          <w:rFonts w:eastAsia="Times New Roman" w:cs="Times New Roman"/>
          <w:sz w:val="24"/>
          <w:szCs w:val="24"/>
          <w:lang w:eastAsia="en-CA"/>
        </w:rPr>
        <w:t>Exposome</w:t>
      </w:r>
      <w:proofErr w:type="spellEnd"/>
      <w:r w:rsidRPr="004B0317">
        <w:rPr>
          <w:rFonts w:eastAsia="Times New Roman" w:cs="Times New Roman"/>
          <w:sz w:val="24"/>
          <w:szCs w:val="24"/>
          <w:lang w:eastAsia="en-CA"/>
        </w:rPr>
        <w:t>).</w:t>
      </w:r>
    </w:p>
    <w:p w:rsidR="004F6489" w:rsidRPr="004B0317" w:rsidRDefault="004F6489" w:rsidP="004F648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CA"/>
        </w:rPr>
      </w:pPr>
      <w:r w:rsidRPr="004B0317">
        <w:rPr>
          <w:rFonts w:eastAsia="Times New Roman" w:cs="Times New Roman"/>
          <w:sz w:val="24"/>
          <w:szCs w:val="24"/>
          <w:lang w:eastAsia="en-CA"/>
        </w:rPr>
        <w:t xml:space="preserve">The </w:t>
      </w:r>
      <w:proofErr w:type="spellStart"/>
      <w:r w:rsidRPr="004B0317">
        <w:rPr>
          <w:rFonts w:eastAsia="Times New Roman" w:cs="Times New Roman"/>
          <w:sz w:val="24"/>
          <w:szCs w:val="24"/>
          <w:lang w:eastAsia="en-CA"/>
        </w:rPr>
        <w:t>diXa</w:t>
      </w:r>
      <w:proofErr w:type="spellEnd"/>
      <w:r w:rsidRPr="004B0317">
        <w:rPr>
          <w:rFonts w:eastAsia="Times New Roman" w:cs="Times New Roman"/>
          <w:sz w:val="24"/>
          <w:szCs w:val="24"/>
          <w:lang w:eastAsia="en-CA"/>
        </w:rPr>
        <w:t xml:space="preserve"> project aims to coordinate data and knowledge from seven existing </w:t>
      </w:r>
      <w:proofErr w:type="spellStart"/>
      <w:r w:rsidRPr="004B0317">
        <w:rPr>
          <w:rFonts w:eastAsia="Times New Roman" w:cs="Times New Roman"/>
          <w:sz w:val="24"/>
          <w:szCs w:val="24"/>
          <w:lang w:eastAsia="en-CA"/>
        </w:rPr>
        <w:t>toxicogenomics</w:t>
      </w:r>
      <w:proofErr w:type="spellEnd"/>
      <w:r w:rsidRPr="004B0317">
        <w:rPr>
          <w:rFonts w:eastAsia="Times New Roman" w:cs="Times New Roman"/>
          <w:sz w:val="24"/>
          <w:szCs w:val="24"/>
          <w:lang w:eastAsia="en-CA"/>
        </w:rPr>
        <w:t xml:space="preserve"> projects, aiding in the development of in vitro tests for chemical safety. A key challenge is the integration and exploration of relationships between diverse data sets, as well as examining how biological effects replicate across different studies.</w:t>
      </w:r>
    </w:p>
    <w:p w:rsidR="004F6489" w:rsidRPr="004B0317" w:rsidRDefault="004F6489" w:rsidP="004F648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CA"/>
        </w:rPr>
      </w:pPr>
      <w:r w:rsidRPr="004B0317">
        <w:rPr>
          <w:rFonts w:eastAsia="Times New Roman" w:cs="Times New Roman"/>
          <w:sz w:val="24"/>
          <w:szCs w:val="24"/>
          <w:lang w:eastAsia="en-CA"/>
        </w:rPr>
        <w:t xml:space="preserve">The HELIX project aims to exploit novel tools and methods to characterise early-life exposure to a wide range of environmental hazards, and integrate and link these with data on major child health outcomes, thus developing an Early-Life </w:t>
      </w:r>
      <w:proofErr w:type="spellStart"/>
      <w:r w:rsidRPr="004B0317">
        <w:rPr>
          <w:rFonts w:eastAsia="Times New Roman" w:cs="Times New Roman"/>
          <w:sz w:val="24"/>
          <w:szCs w:val="24"/>
          <w:lang w:eastAsia="en-CA"/>
        </w:rPr>
        <w:t>exposome</w:t>
      </w:r>
      <w:proofErr w:type="spellEnd"/>
      <w:r w:rsidRPr="004B0317">
        <w:rPr>
          <w:rFonts w:eastAsia="Times New Roman" w:cs="Times New Roman"/>
          <w:sz w:val="24"/>
          <w:szCs w:val="24"/>
          <w:lang w:eastAsia="en-CA"/>
        </w:rPr>
        <w:t xml:space="preserve"> approach. HELIX uses six existing, prospective birth cohort studies as the only realistic and feasible way to obtain the comprehensive, longitudinal, human data needed to build this early-life </w:t>
      </w:r>
      <w:proofErr w:type="spellStart"/>
      <w:r w:rsidRPr="004B0317">
        <w:rPr>
          <w:rFonts w:eastAsia="Times New Roman" w:cs="Times New Roman"/>
          <w:sz w:val="24"/>
          <w:szCs w:val="24"/>
          <w:lang w:eastAsia="en-CA"/>
        </w:rPr>
        <w:t>exposome</w:t>
      </w:r>
      <w:proofErr w:type="spellEnd"/>
      <w:r w:rsidRPr="004B0317">
        <w:rPr>
          <w:rFonts w:eastAsia="Times New Roman" w:cs="Times New Roman"/>
          <w:sz w:val="24"/>
          <w:szCs w:val="24"/>
          <w:lang w:eastAsia="en-CA"/>
        </w:rPr>
        <w:t>. These cohorts have already collected large amounts of data as part of national and EU-funded projects. Results will be integrated with data from European cohorts (&gt;300,000 subjects) and registers, to estimate health impacts at the European scale.</w:t>
      </w:r>
    </w:p>
    <w:p w:rsidR="004F6489" w:rsidRPr="004B0317" w:rsidRDefault="004F6489" w:rsidP="004F648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CA"/>
        </w:rPr>
      </w:pPr>
      <w:r w:rsidRPr="004B0317">
        <w:rPr>
          <w:rFonts w:eastAsia="Times New Roman" w:cs="Times New Roman"/>
          <w:sz w:val="24"/>
          <w:szCs w:val="24"/>
          <w:lang w:eastAsia="en-CA"/>
        </w:rPr>
        <w:t xml:space="preserve">Applicants should hold a Masters degree or equivalent in bioinformatics, biostatistics, </w:t>
      </w:r>
      <w:proofErr w:type="spellStart"/>
      <w:r w:rsidRPr="004B0317">
        <w:rPr>
          <w:rFonts w:eastAsia="Times New Roman" w:cs="Times New Roman"/>
          <w:sz w:val="24"/>
          <w:szCs w:val="24"/>
          <w:lang w:eastAsia="en-CA"/>
        </w:rPr>
        <w:t>chemometrics</w:t>
      </w:r>
      <w:proofErr w:type="spellEnd"/>
      <w:r w:rsidRPr="004B0317">
        <w:rPr>
          <w:rFonts w:eastAsia="Times New Roman" w:cs="Times New Roman"/>
          <w:sz w:val="24"/>
          <w:szCs w:val="24"/>
          <w:lang w:eastAsia="en-CA"/>
        </w:rPr>
        <w:t xml:space="preserve"> or similar field (for appointment as Research Assistant) (for the right candidate the possibility exists of registering for a part-time PhD degree to run concurrently with this appointment), or a PhD or equivalent (for appointment as Research Associate) in bioinformatics, biostatistics, </w:t>
      </w:r>
      <w:proofErr w:type="spellStart"/>
      <w:r w:rsidRPr="004B0317">
        <w:rPr>
          <w:rFonts w:eastAsia="Times New Roman" w:cs="Times New Roman"/>
          <w:sz w:val="24"/>
          <w:szCs w:val="24"/>
          <w:lang w:eastAsia="en-CA"/>
        </w:rPr>
        <w:t>chemometrics</w:t>
      </w:r>
      <w:proofErr w:type="spellEnd"/>
      <w:r w:rsidRPr="004B0317">
        <w:rPr>
          <w:rFonts w:eastAsia="Times New Roman" w:cs="Times New Roman"/>
          <w:sz w:val="24"/>
          <w:szCs w:val="24"/>
          <w:lang w:eastAsia="en-CA"/>
        </w:rPr>
        <w:t xml:space="preserve"> or similar field and have experience in multivariate data analysis techniques (</w:t>
      </w:r>
      <w:proofErr w:type="spellStart"/>
      <w:r w:rsidRPr="004B0317">
        <w:rPr>
          <w:rFonts w:eastAsia="Times New Roman" w:cs="Times New Roman"/>
          <w:sz w:val="24"/>
          <w:szCs w:val="24"/>
          <w:lang w:eastAsia="en-CA"/>
        </w:rPr>
        <w:t>chemometrics</w:t>
      </w:r>
      <w:proofErr w:type="spellEnd"/>
      <w:r w:rsidRPr="004B0317">
        <w:rPr>
          <w:rFonts w:eastAsia="Times New Roman" w:cs="Times New Roman"/>
          <w:sz w:val="24"/>
          <w:szCs w:val="24"/>
          <w:lang w:eastAsia="en-CA"/>
        </w:rPr>
        <w:t>, machine learning, pattern recognition).</w:t>
      </w:r>
    </w:p>
    <w:p w:rsidR="004F6489" w:rsidRPr="004B0317" w:rsidRDefault="004F6489" w:rsidP="004F648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CA"/>
        </w:rPr>
      </w:pPr>
      <w:r w:rsidRPr="004B0317">
        <w:rPr>
          <w:rFonts w:eastAsia="Times New Roman" w:cs="Times New Roman"/>
          <w:sz w:val="24"/>
          <w:szCs w:val="24"/>
          <w:lang w:eastAsia="en-CA"/>
        </w:rPr>
        <w:lastRenderedPageBreak/>
        <w:t>This full time position is offered for a fixed-term of up to 17 months in the first instance, and will be based at the South Kensington campus.</w:t>
      </w:r>
    </w:p>
    <w:p w:rsidR="004F6489" w:rsidRPr="004B0317" w:rsidRDefault="004F6489" w:rsidP="004F648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CA"/>
        </w:rPr>
      </w:pPr>
      <w:r w:rsidRPr="004B0317">
        <w:rPr>
          <w:rFonts w:eastAsia="Times New Roman" w:cs="Times New Roman"/>
          <w:sz w:val="24"/>
          <w:szCs w:val="24"/>
          <w:lang w:eastAsia="en-CA"/>
        </w:rPr>
        <w:t xml:space="preserve">For further information please contact: Dr. Tim </w:t>
      </w:r>
      <w:proofErr w:type="spellStart"/>
      <w:r w:rsidRPr="004B0317">
        <w:rPr>
          <w:rFonts w:eastAsia="Times New Roman" w:cs="Times New Roman"/>
          <w:sz w:val="24"/>
          <w:szCs w:val="24"/>
          <w:lang w:eastAsia="en-CA"/>
        </w:rPr>
        <w:t>Ebbels</w:t>
      </w:r>
      <w:proofErr w:type="spellEnd"/>
      <w:r w:rsidRPr="004B0317">
        <w:rPr>
          <w:rFonts w:eastAsia="Times New Roman" w:cs="Times New Roman"/>
          <w:sz w:val="24"/>
          <w:szCs w:val="24"/>
          <w:lang w:eastAsia="en-CA"/>
        </w:rPr>
        <w:t xml:space="preserve"> (</w:t>
      </w:r>
      <w:hyperlink r:id="rId5" w:tgtFrame="_blank" w:history="1">
        <w:r w:rsidRPr="004B0317">
          <w:rPr>
            <w:rFonts w:eastAsia="Times New Roman" w:cs="Times New Roman"/>
            <w:color w:val="0000FF"/>
            <w:sz w:val="24"/>
            <w:szCs w:val="24"/>
            <w:u w:val="single"/>
            <w:lang w:eastAsia="en-CA"/>
          </w:rPr>
          <w:t>t.ebbels@imperial.ac.uk</w:t>
        </w:r>
      </w:hyperlink>
      <w:r w:rsidRPr="004B0317">
        <w:rPr>
          <w:rFonts w:eastAsia="Times New Roman" w:cs="Times New Roman"/>
          <w:sz w:val="24"/>
          <w:szCs w:val="24"/>
          <w:lang w:eastAsia="en-CA"/>
        </w:rPr>
        <w:t xml:space="preserve">) or Dr Hector </w:t>
      </w:r>
      <w:proofErr w:type="spellStart"/>
      <w:r w:rsidRPr="004B0317">
        <w:rPr>
          <w:rFonts w:eastAsia="Times New Roman" w:cs="Times New Roman"/>
          <w:sz w:val="24"/>
          <w:szCs w:val="24"/>
          <w:lang w:eastAsia="en-CA"/>
        </w:rPr>
        <w:t>Keun</w:t>
      </w:r>
      <w:proofErr w:type="spellEnd"/>
      <w:r w:rsidRPr="004B0317">
        <w:rPr>
          <w:rFonts w:eastAsia="Times New Roman" w:cs="Times New Roman"/>
          <w:sz w:val="24"/>
          <w:szCs w:val="24"/>
          <w:lang w:eastAsia="en-CA"/>
        </w:rPr>
        <w:t xml:space="preserve"> (</w:t>
      </w:r>
      <w:hyperlink r:id="rId6" w:tgtFrame="_blank" w:history="1">
        <w:r w:rsidRPr="004B0317">
          <w:rPr>
            <w:rFonts w:eastAsia="Times New Roman" w:cs="Times New Roman"/>
            <w:color w:val="0000FF"/>
            <w:sz w:val="24"/>
            <w:szCs w:val="24"/>
            <w:u w:val="single"/>
            <w:lang w:eastAsia="en-CA"/>
          </w:rPr>
          <w:t>h.keun@imperial.ac.uk</w:t>
        </w:r>
      </w:hyperlink>
      <w:r w:rsidRPr="004B0317">
        <w:rPr>
          <w:rFonts w:eastAsia="Times New Roman" w:cs="Times New Roman"/>
          <w:sz w:val="24"/>
          <w:szCs w:val="24"/>
          <w:lang w:eastAsia="en-CA"/>
        </w:rPr>
        <w:t>).</w:t>
      </w:r>
    </w:p>
    <w:p w:rsidR="004F6489" w:rsidRPr="004B0317" w:rsidRDefault="004F6489" w:rsidP="004F648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CA"/>
        </w:rPr>
      </w:pPr>
      <w:r w:rsidRPr="004B0317">
        <w:rPr>
          <w:rFonts w:eastAsia="Times New Roman" w:cs="Times New Roman"/>
          <w:sz w:val="24"/>
          <w:szCs w:val="24"/>
          <w:lang w:eastAsia="en-CA"/>
        </w:rPr>
        <w:t xml:space="preserve">Our preferred method of application is online via our website </w:t>
      </w:r>
      <w:hyperlink r:id="rId7" w:tgtFrame="_blank" w:history="1">
        <w:r w:rsidRPr="004B0317">
          <w:rPr>
            <w:rFonts w:eastAsia="Times New Roman" w:cs="Times New Roman"/>
            <w:color w:val="0000FF"/>
            <w:sz w:val="24"/>
            <w:szCs w:val="24"/>
            <w:u w:val="single"/>
            <w:lang w:eastAsia="en-CA"/>
          </w:rPr>
          <w:t>http://www3.imperial.ac.uk/employment</w:t>
        </w:r>
      </w:hyperlink>
      <w:r w:rsidRPr="004B0317">
        <w:rPr>
          <w:rFonts w:eastAsia="Times New Roman" w:cs="Times New Roman"/>
          <w:sz w:val="24"/>
          <w:szCs w:val="24"/>
          <w:lang w:eastAsia="en-CA"/>
        </w:rPr>
        <w:t>. Please complete and upload an application form as directed.</w:t>
      </w:r>
    </w:p>
    <w:p w:rsidR="004F6489" w:rsidRPr="004B0317" w:rsidRDefault="004F6489" w:rsidP="004F648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CA"/>
        </w:rPr>
      </w:pPr>
      <w:r w:rsidRPr="004B0317">
        <w:rPr>
          <w:rFonts w:eastAsia="Times New Roman" w:cs="Times New Roman"/>
          <w:sz w:val="24"/>
          <w:szCs w:val="24"/>
          <w:lang w:eastAsia="en-CA"/>
        </w:rPr>
        <w:t>Reference number: SM144-13</w:t>
      </w:r>
    </w:p>
    <w:p w:rsidR="004F6489" w:rsidRPr="004B0317" w:rsidRDefault="004F6489" w:rsidP="004F648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CA"/>
        </w:rPr>
      </w:pPr>
      <w:r w:rsidRPr="004B0317">
        <w:rPr>
          <w:rFonts w:eastAsia="Times New Roman" w:cs="Times New Roman"/>
          <w:sz w:val="24"/>
          <w:szCs w:val="24"/>
          <w:lang w:eastAsia="en-CA"/>
        </w:rPr>
        <w:t xml:space="preserve">Closing date: </w:t>
      </w:r>
      <w:r w:rsidRPr="004B0317">
        <w:rPr>
          <w:rFonts w:eastAsia="Times New Roman" w:cs="Times New Roman"/>
          <w:b/>
          <w:sz w:val="24"/>
          <w:szCs w:val="24"/>
          <w:u w:val="single"/>
          <w:lang w:eastAsia="en-CA"/>
        </w:rPr>
        <w:t>22 July 2013</w:t>
      </w:r>
    </w:p>
    <w:p w:rsidR="004F6489" w:rsidRPr="004B0317" w:rsidRDefault="004F6489" w:rsidP="004F648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CA"/>
        </w:rPr>
      </w:pPr>
      <w:r w:rsidRPr="004B0317">
        <w:rPr>
          <w:rFonts w:eastAsia="Times New Roman" w:cs="Times New Roman"/>
          <w:sz w:val="24"/>
          <w:szCs w:val="24"/>
          <w:lang w:eastAsia="en-CA"/>
        </w:rPr>
        <w:t>Imperial Managers lead by example.</w:t>
      </w:r>
    </w:p>
    <w:p w:rsidR="004F6489" w:rsidRPr="004B0317" w:rsidRDefault="004F6489" w:rsidP="004F648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CA"/>
        </w:rPr>
      </w:pPr>
      <w:r w:rsidRPr="004B0317">
        <w:rPr>
          <w:rFonts w:eastAsia="Times New Roman" w:cs="Times New Roman"/>
          <w:sz w:val="24"/>
          <w:szCs w:val="24"/>
          <w:lang w:eastAsia="en-CA"/>
        </w:rPr>
        <w:t>Committed to equality and valuing diversity. We are also an Athena Silver SWAN Award winner, a Stonewall Diversity Champion and a Two Ticks Employer.</w:t>
      </w:r>
    </w:p>
    <w:sectPr w:rsidR="004F6489" w:rsidRPr="004B0317" w:rsidSect="006525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6489"/>
    <w:rsid w:val="00017361"/>
    <w:rsid w:val="00034264"/>
    <w:rsid w:val="000463AE"/>
    <w:rsid w:val="00050FE0"/>
    <w:rsid w:val="00052CD2"/>
    <w:rsid w:val="000540F6"/>
    <w:rsid w:val="00055A00"/>
    <w:rsid w:val="0007579B"/>
    <w:rsid w:val="00082C30"/>
    <w:rsid w:val="000851D9"/>
    <w:rsid w:val="00091306"/>
    <w:rsid w:val="00096C0B"/>
    <w:rsid w:val="000A20D5"/>
    <w:rsid w:val="000C63B7"/>
    <w:rsid w:val="000C7D56"/>
    <w:rsid w:val="000D2A36"/>
    <w:rsid w:val="000E2316"/>
    <w:rsid w:val="000E321E"/>
    <w:rsid w:val="00104C26"/>
    <w:rsid w:val="00120FC2"/>
    <w:rsid w:val="001262B3"/>
    <w:rsid w:val="001516F1"/>
    <w:rsid w:val="00161216"/>
    <w:rsid w:val="00170A5F"/>
    <w:rsid w:val="0017600D"/>
    <w:rsid w:val="00187D89"/>
    <w:rsid w:val="00190F0B"/>
    <w:rsid w:val="0019287B"/>
    <w:rsid w:val="00195466"/>
    <w:rsid w:val="001961E8"/>
    <w:rsid w:val="001A0DDA"/>
    <w:rsid w:val="001A4443"/>
    <w:rsid w:val="001A5CF9"/>
    <w:rsid w:val="001A60D9"/>
    <w:rsid w:val="001D5792"/>
    <w:rsid w:val="001D7A6C"/>
    <w:rsid w:val="001E5243"/>
    <w:rsid w:val="00213C0A"/>
    <w:rsid w:val="002411D7"/>
    <w:rsid w:val="0024469F"/>
    <w:rsid w:val="00250344"/>
    <w:rsid w:val="00257629"/>
    <w:rsid w:val="002724A5"/>
    <w:rsid w:val="00272F8D"/>
    <w:rsid w:val="0027640E"/>
    <w:rsid w:val="00286166"/>
    <w:rsid w:val="002937C4"/>
    <w:rsid w:val="002B50A4"/>
    <w:rsid w:val="002C2ABE"/>
    <w:rsid w:val="002C3B24"/>
    <w:rsid w:val="002C3C02"/>
    <w:rsid w:val="002E0BC0"/>
    <w:rsid w:val="00302AA7"/>
    <w:rsid w:val="00306965"/>
    <w:rsid w:val="00312E04"/>
    <w:rsid w:val="00327CD6"/>
    <w:rsid w:val="0033266B"/>
    <w:rsid w:val="00336210"/>
    <w:rsid w:val="00366DB5"/>
    <w:rsid w:val="0037530A"/>
    <w:rsid w:val="003A2D7E"/>
    <w:rsid w:val="003C2905"/>
    <w:rsid w:val="0042529A"/>
    <w:rsid w:val="00426311"/>
    <w:rsid w:val="00427CFC"/>
    <w:rsid w:val="00450ECF"/>
    <w:rsid w:val="00472523"/>
    <w:rsid w:val="00474E54"/>
    <w:rsid w:val="0048377B"/>
    <w:rsid w:val="00484CF5"/>
    <w:rsid w:val="004B0317"/>
    <w:rsid w:val="004B3916"/>
    <w:rsid w:val="004C549F"/>
    <w:rsid w:val="004C5EB9"/>
    <w:rsid w:val="004D3227"/>
    <w:rsid w:val="004D330A"/>
    <w:rsid w:val="004D394C"/>
    <w:rsid w:val="004D4224"/>
    <w:rsid w:val="004E19A7"/>
    <w:rsid w:val="004F6489"/>
    <w:rsid w:val="00512125"/>
    <w:rsid w:val="00517ECC"/>
    <w:rsid w:val="00533301"/>
    <w:rsid w:val="005612DC"/>
    <w:rsid w:val="00561ECC"/>
    <w:rsid w:val="005643A1"/>
    <w:rsid w:val="00567ED4"/>
    <w:rsid w:val="0059682A"/>
    <w:rsid w:val="005A225B"/>
    <w:rsid w:val="005A49B9"/>
    <w:rsid w:val="005B0881"/>
    <w:rsid w:val="005C7203"/>
    <w:rsid w:val="005E1255"/>
    <w:rsid w:val="005E323A"/>
    <w:rsid w:val="00602D37"/>
    <w:rsid w:val="006255ED"/>
    <w:rsid w:val="00630A70"/>
    <w:rsid w:val="00652500"/>
    <w:rsid w:val="00660863"/>
    <w:rsid w:val="0066584A"/>
    <w:rsid w:val="006666AA"/>
    <w:rsid w:val="0067059B"/>
    <w:rsid w:val="00671BF9"/>
    <w:rsid w:val="00673BA9"/>
    <w:rsid w:val="00681112"/>
    <w:rsid w:val="00682F5A"/>
    <w:rsid w:val="006E6A94"/>
    <w:rsid w:val="006F0E6E"/>
    <w:rsid w:val="006F7A6F"/>
    <w:rsid w:val="00702232"/>
    <w:rsid w:val="0070437A"/>
    <w:rsid w:val="00710D45"/>
    <w:rsid w:val="0072299E"/>
    <w:rsid w:val="00744DBD"/>
    <w:rsid w:val="00756BC9"/>
    <w:rsid w:val="00767EE7"/>
    <w:rsid w:val="00767F65"/>
    <w:rsid w:val="00783280"/>
    <w:rsid w:val="00791741"/>
    <w:rsid w:val="007967E1"/>
    <w:rsid w:val="007A6B96"/>
    <w:rsid w:val="007B6C03"/>
    <w:rsid w:val="007D767E"/>
    <w:rsid w:val="007E011F"/>
    <w:rsid w:val="007F4E88"/>
    <w:rsid w:val="008238D9"/>
    <w:rsid w:val="00824F2A"/>
    <w:rsid w:val="00831781"/>
    <w:rsid w:val="008415AD"/>
    <w:rsid w:val="00844985"/>
    <w:rsid w:val="00845F08"/>
    <w:rsid w:val="00846932"/>
    <w:rsid w:val="00853F15"/>
    <w:rsid w:val="008649D9"/>
    <w:rsid w:val="00873B12"/>
    <w:rsid w:val="00885A69"/>
    <w:rsid w:val="008916B6"/>
    <w:rsid w:val="00893D11"/>
    <w:rsid w:val="008C3F37"/>
    <w:rsid w:val="008D4ECD"/>
    <w:rsid w:val="008E6353"/>
    <w:rsid w:val="009337D4"/>
    <w:rsid w:val="009348DB"/>
    <w:rsid w:val="00942677"/>
    <w:rsid w:val="00951E31"/>
    <w:rsid w:val="00961E9A"/>
    <w:rsid w:val="0096673E"/>
    <w:rsid w:val="00970D3C"/>
    <w:rsid w:val="00987EFB"/>
    <w:rsid w:val="009A24F8"/>
    <w:rsid w:val="009C106E"/>
    <w:rsid w:val="009D400D"/>
    <w:rsid w:val="009E1201"/>
    <w:rsid w:val="009E7998"/>
    <w:rsid w:val="00A01B8D"/>
    <w:rsid w:val="00A02619"/>
    <w:rsid w:val="00A067CD"/>
    <w:rsid w:val="00A137A2"/>
    <w:rsid w:val="00A20D3A"/>
    <w:rsid w:val="00A24CB2"/>
    <w:rsid w:val="00A5106C"/>
    <w:rsid w:val="00A60888"/>
    <w:rsid w:val="00A65262"/>
    <w:rsid w:val="00A74447"/>
    <w:rsid w:val="00AA2C16"/>
    <w:rsid w:val="00AC3F4A"/>
    <w:rsid w:val="00AD65E9"/>
    <w:rsid w:val="00AE0D2C"/>
    <w:rsid w:val="00B26C59"/>
    <w:rsid w:val="00B32CC1"/>
    <w:rsid w:val="00B53768"/>
    <w:rsid w:val="00B56C99"/>
    <w:rsid w:val="00B62E40"/>
    <w:rsid w:val="00B66A32"/>
    <w:rsid w:val="00B72E32"/>
    <w:rsid w:val="00B827C2"/>
    <w:rsid w:val="00BC1834"/>
    <w:rsid w:val="00BD68EA"/>
    <w:rsid w:val="00BE2960"/>
    <w:rsid w:val="00BE390C"/>
    <w:rsid w:val="00BE7EAE"/>
    <w:rsid w:val="00C01B0E"/>
    <w:rsid w:val="00C76FDB"/>
    <w:rsid w:val="00C82FF4"/>
    <w:rsid w:val="00C849B1"/>
    <w:rsid w:val="00C90CBF"/>
    <w:rsid w:val="00CC24A7"/>
    <w:rsid w:val="00CC51AC"/>
    <w:rsid w:val="00CE1D14"/>
    <w:rsid w:val="00CF4EC8"/>
    <w:rsid w:val="00D054D0"/>
    <w:rsid w:val="00D232C8"/>
    <w:rsid w:val="00D24BED"/>
    <w:rsid w:val="00D42D0D"/>
    <w:rsid w:val="00D52ED4"/>
    <w:rsid w:val="00D95919"/>
    <w:rsid w:val="00DA0CB1"/>
    <w:rsid w:val="00DA50A6"/>
    <w:rsid w:val="00DB73B9"/>
    <w:rsid w:val="00DD5F70"/>
    <w:rsid w:val="00DE5D12"/>
    <w:rsid w:val="00DF0EEC"/>
    <w:rsid w:val="00DF167D"/>
    <w:rsid w:val="00E054E5"/>
    <w:rsid w:val="00E10FCB"/>
    <w:rsid w:val="00E14567"/>
    <w:rsid w:val="00E34849"/>
    <w:rsid w:val="00E3710D"/>
    <w:rsid w:val="00E449C2"/>
    <w:rsid w:val="00E71E68"/>
    <w:rsid w:val="00E81A1D"/>
    <w:rsid w:val="00E93EF4"/>
    <w:rsid w:val="00EA1BD7"/>
    <w:rsid w:val="00EA54E1"/>
    <w:rsid w:val="00EB6AA9"/>
    <w:rsid w:val="00EC0F75"/>
    <w:rsid w:val="00EC17DC"/>
    <w:rsid w:val="00EC245F"/>
    <w:rsid w:val="00EC5CC8"/>
    <w:rsid w:val="00EE753D"/>
    <w:rsid w:val="00EF2747"/>
    <w:rsid w:val="00F10F04"/>
    <w:rsid w:val="00F1219E"/>
    <w:rsid w:val="00F24853"/>
    <w:rsid w:val="00F61DBB"/>
    <w:rsid w:val="00F77B05"/>
    <w:rsid w:val="00F84277"/>
    <w:rsid w:val="00F95794"/>
    <w:rsid w:val="00FB374F"/>
    <w:rsid w:val="00FB7A50"/>
    <w:rsid w:val="00FC4088"/>
    <w:rsid w:val="00FD1B23"/>
    <w:rsid w:val="00FE17DF"/>
    <w:rsid w:val="00FF5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6489"/>
    <w:rPr>
      <w:color w:val="0000FF"/>
      <w:u w:val="single"/>
    </w:rPr>
  </w:style>
  <w:style w:type="character" w:customStyle="1" w:styleId="il">
    <w:name w:val="il"/>
    <w:basedOn w:val="DefaultParagraphFont"/>
    <w:rsid w:val="004F6489"/>
  </w:style>
  <w:style w:type="character" w:customStyle="1" w:styleId="aqj">
    <w:name w:val="aqj"/>
    <w:basedOn w:val="DefaultParagraphFont"/>
    <w:rsid w:val="004F64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3.imperial.ac.uk/employ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.keun@imperial.ac.uk" TargetMode="External"/><Relationship Id="rId5" Type="http://schemas.openxmlformats.org/officeDocument/2006/relationships/hyperlink" Target="mailto:t.ebbels@imperial.ac.uk" TargetMode="External"/><Relationship Id="rId4" Type="http://schemas.openxmlformats.org/officeDocument/2006/relationships/hyperlink" Target="https://www4.ad.ic.ac.uk/OA_HTML/OA.jsp?page=/oracle/apps/irc/candidateSelfService/webui/VisVacDispPG&amp;OAHP=IRC_EXT_SITE_VISITOR_APPL&amp;OASF=IRC_VIS_VAC_DISPLAY&amp;akRegionApplicationId=821&amp;transactionid=1039260861&amp;retainAM=Y&amp;addBreadCrumb=RP&amp;p_svid=41463&amp;p_spid=1629971&amp;oapc=14&amp;oas=PCg8pgVe1JgJhtpqpOyGk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Forsythe</dc:creator>
  <cp:lastModifiedBy>Ian Forsythe</cp:lastModifiedBy>
  <cp:revision>3</cp:revision>
  <cp:lastPrinted>2013-07-12T00:43:00Z</cp:lastPrinted>
  <dcterms:created xsi:type="dcterms:W3CDTF">2013-07-12T00:41:00Z</dcterms:created>
  <dcterms:modified xsi:type="dcterms:W3CDTF">2013-07-12T01:19:00Z</dcterms:modified>
</cp:coreProperties>
</file>